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CC0" w:rsidRPr="00CA2439" w:rsidRDefault="00CA2439">
      <w:pPr>
        <w:spacing w:after="0" w:line="408" w:lineRule="auto"/>
        <w:ind w:left="120"/>
        <w:jc w:val="center"/>
        <w:rPr>
          <w:sz w:val="24"/>
          <w:szCs w:val="24"/>
          <w:lang w:val="ru-RU"/>
        </w:rPr>
      </w:pPr>
      <w:bookmarkStart w:id="0" w:name="block-4070864"/>
      <w:r w:rsidRPr="00CA2439">
        <w:rPr>
          <w:rFonts w:ascii="Times New Roman" w:hAnsi="Times New Roman"/>
          <w:b/>
          <w:color w:val="000000"/>
          <w:sz w:val="24"/>
          <w:szCs w:val="24"/>
          <w:lang w:val="ru-RU"/>
        </w:rPr>
        <w:t>МИНИСТЕРСТВО ПРОСВЕЩЕНИЯ РОССИЙСКОЙ ФЕДЕРАЦИИ</w:t>
      </w:r>
    </w:p>
    <w:p w:rsidR="00556CC0" w:rsidRPr="00CA2439" w:rsidRDefault="00CA2439">
      <w:pPr>
        <w:spacing w:after="0" w:line="408" w:lineRule="auto"/>
        <w:ind w:left="120"/>
        <w:jc w:val="center"/>
        <w:rPr>
          <w:sz w:val="24"/>
          <w:szCs w:val="24"/>
          <w:lang w:val="ru-RU"/>
        </w:rPr>
      </w:pPr>
      <w:r w:rsidRPr="00CA2439">
        <w:rPr>
          <w:rFonts w:ascii="Times New Roman" w:hAnsi="Times New Roman"/>
          <w:b/>
          <w:color w:val="000000"/>
          <w:sz w:val="24"/>
          <w:szCs w:val="24"/>
          <w:lang w:val="ru-RU"/>
        </w:rPr>
        <w:t>‌</w:t>
      </w:r>
      <w:bookmarkStart w:id="1" w:name="70ce6c04-5d85-4344-8b96-f0be4c959e1f"/>
      <w:r w:rsidRPr="00CA2439">
        <w:rPr>
          <w:rFonts w:ascii="Times New Roman" w:hAnsi="Times New Roman"/>
          <w:b/>
          <w:color w:val="000000"/>
          <w:sz w:val="24"/>
          <w:szCs w:val="24"/>
          <w:lang w:val="ru-RU"/>
        </w:rPr>
        <w:t>Министерство образования Ставропольского края</w:t>
      </w:r>
      <w:bookmarkEnd w:id="1"/>
      <w:r w:rsidRPr="00CA2439">
        <w:rPr>
          <w:rFonts w:ascii="Times New Roman" w:hAnsi="Times New Roman"/>
          <w:b/>
          <w:color w:val="000000"/>
          <w:sz w:val="24"/>
          <w:szCs w:val="24"/>
          <w:lang w:val="ru-RU"/>
        </w:rPr>
        <w:t xml:space="preserve">‌‌ </w:t>
      </w:r>
    </w:p>
    <w:p w:rsidR="00556CC0" w:rsidRPr="00CA2439" w:rsidRDefault="00CA2439">
      <w:pPr>
        <w:spacing w:after="0" w:line="408" w:lineRule="auto"/>
        <w:ind w:left="120"/>
        <w:jc w:val="center"/>
        <w:rPr>
          <w:sz w:val="24"/>
          <w:szCs w:val="24"/>
          <w:lang w:val="ru-RU"/>
        </w:rPr>
      </w:pPr>
      <w:r w:rsidRPr="00CA2439">
        <w:rPr>
          <w:rFonts w:ascii="Times New Roman" w:hAnsi="Times New Roman"/>
          <w:b/>
          <w:color w:val="000000"/>
          <w:sz w:val="24"/>
          <w:szCs w:val="24"/>
          <w:lang w:val="ru-RU"/>
        </w:rPr>
        <w:t>‌</w:t>
      </w:r>
      <w:bookmarkStart w:id="2" w:name="355bf24e-ba11-449f-8602-e458d8176250"/>
      <w:r w:rsidRPr="00CA2439">
        <w:rPr>
          <w:rFonts w:ascii="Times New Roman" w:hAnsi="Times New Roman"/>
          <w:b/>
          <w:color w:val="000000"/>
          <w:sz w:val="24"/>
          <w:szCs w:val="24"/>
          <w:lang w:val="ru-RU"/>
        </w:rPr>
        <w:t>Комитет образования администрации города Ставрополя</w:t>
      </w:r>
      <w:bookmarkEnd w:id="2"/>
      <w:r w:rsidRPr="00CA2439">
        <w:rPr>
          <w:rFonts w:ascii="Times New Roman" w:hAnsi="Times New Roman"/>
          <w:b/>
          <w:color w:val="000000"/>
          <w:sz w:val="24"/>
          <w:szCs w:val="24"/>
          <w:lang w:val="ru-RU"/>
        </w:rPr>
        <w:t>‌</w:t>
      </w:r>
      <w:r w:rsidRPr="00CA2439">
        <w:rPr>
          <w:rFonts w:ascii="Times New Roman" w:hAnsi="Times New Roman"/>
          <w:color w:val="000000"/>
          <w:sz w:val="24"/>
          <w:szCs w:val="24"/>
          <w:lang w:val="ru-RU"/>
        </w:rPr>
        <w:t>​</w:t>
      </w:r>
    </w:p>
    <w:p w:rsidR="00556CC0" w:rsidRPr="00CA2439" w:rsidRDefault="00CA2439">
      <w:pPr>
        <w:spacing w:after="0" w:line="408" w:lineRule="auto"/>
        <w:ind w:left="120"/>
        <w:jc w:val="center"/>
        <w:rPr>
          <w:sz w:val="24"/>
          <w:szCs w:val="24"/>
        </w:rPr>
      </w:pPr>
      <w:r w:rsidRPr="00CA2439">
        <w:rPr>
          <w:rFonts w:ascii="Times New Roman" w:hAnsi="Times New Roman"/>
          <w:b/>
          <w:color w:val="000000"/>
          <w:sz w:val="24"/>
          <w:szCs w:val="24"/>
          <w:lang w:val="ru-RU"/>
        </w:rPr>
        <w:t xml:space="preserve">МБОУ лицей №8 г. Ставрополя им. </w:t>
      </w:r>
      <w:r w:rsidRPr="00CA2439">
        <w:rPr>
          <w:rFonts w:ascii="Times New Roman" w:hAnsi="Times New Roman"/>
          <w:b/>
          <w:color w:val="000000"/>
          <w:sz w:val="24"/>
          <w:szCs w:val="24"/>
        </w:rPr>
        <w:t xml:space="preserve">Н.Г. </w:t>
      </w:r>
      <w:proofErr w:type="spellStart"/>
      <w:r w:rsidRPr="00CA2439">
        <w:rPr>
          <w:rFonts w:ascii="Times New Roman" w:hAnsi="Times New Roman"/>
          <w:b/>
          <w:color w:val="000000"/>
          <w:sz w:val="24"/>
          <w:szCs w:val="24"/>
        </w:rPr>
        <w:t>Голодникова</w:t>
      </w:r>
      <w:proofErr w:type="spellEnd"/>
    </w:p>
    <w:p w:rsidR="00556CC0" w:rsidRPr="00CA2439" w:rsidRDefault="00556CC0">
      <w:pPr>
        <w:spacing w:after="0"/>
        <w:ind w:left="120"/>
        <w:rPr>
          <w:sz w:val="24"/>
          <w:szCs w:val="24"/>
        </w:rPr>
      </w:pPr>
    </w:p>
    <w:p w:rsidR="00556CC0" w:rsidRPr="00CA2439" w:rsidRDefault="00556CC0">
      <w:pPr>
        <w:spacing w:after="0"/>
        <w:ind w:left="120"/>
        <w:rPr>
          <w:sz w:val="24"/>
          <w:szCs w:val="24"/>
        </w:rPr>
      </w:pPr>
    </w:p>
    <w:p w:rsidR="00556CC0" w:rsidRPr="00CA2439" w:rsidRDefault="00556CC0">
      <w:pPr>
        <w:spacing w:after="0"/>
        <w:ind w:left="120"/>
        <w:rPr>
          <w:sz w:val="24"/>
          <w:szCs w:val="24"/>
        </w:rPr>
      </w:pPr>
    </w:p>
    <w:p w:rsidR="00556CC0" w:rsidRPr="00CA2439" w:rsidRDefault="00556CC0">
      <w:pPr>
        <w:spacing w:after="0"/>
        <w:ind w:left="120"/>
        <w:rPr>
          <w:sz w:val="24"/>
          <w:szCs w:val="24"/>
        </w:rPr>
      </w:pPr>
    </w:p>
    <w:tbl>
      <w:tblPr>
        <w:tblW w:w="0" w:type="auto"/>
        <w:tblLook w:val="04A0" w:firstRow="1" w:lastRow="0" w:firstColumn="1" w:lastColumn="0" w:noHBand="0" w:noVBand="1"/>
      </w:tblPr>
      <w:tblGrid>
        <w:gridCol w:w="3114"/>
        <w:gridCol w:w="3115"/>
        <w:gridCol w:w="3115"/>
      </w:tblGrid>
      <w:tr w:rsidR="00C53FFE" w:rsidRPr="00CA2439" w:rsidTr="000D4161">
        <w:tc>
          <w:tcPr>
            <w:tcW w:w="3114" w:type="dxa"/>
          </w:tcPr>
          <w:p w:rsidR="00C53FFE" w:rsidRPr="00CA2439" w:rsidRDefault="00CA2439" w:rsidP="000D4161">
            <w:pPr>
              <w:autoSpaceDE w:val="0"/>
              <w:autoSpaceDN w:val="0"/>
              <w:spacing w:after="120"/>
              <w:jc w:val="both"/>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РАССМОТРЕНО</w:t>
            </w:r>
          </w:p>
          <w:p w:rsidR="004E6975" w:rsidRPr="00CA2439" w:rsidRDefault="00CA2439" w:rsidP="004E6975">
            <w:pPr>
              <w:autoSpaceDE w:val="0"/>
              <w:autoSpaceDN w:val="0"/>
              <w:spacing w:after="120"/>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Руководитель МО</w:t>
            </w:r>
          </w:p>
          <w:p w:rsidR="004E6975" w:rsidRPr="00CA2439" w:rsidRDefault="00CA2439" w:rsidP="004E6975">
            <w:pPr>
              <w:autoSpaceDE w:val="0"/>
              <w:autoSpaceDN w:val="0"/>
              <w:spacing w:after="12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________________________ </w:t>
            </w:r>
          </w:p>
          <w:p w:rsidR="004E6975" w:rsidRPr="00CA2439" w:rsidRDefault="00CA2439" w:rsidP="004E6975">
            <w:pPr>
              <w:autoSpaceDE w:val="0"/>
              <w:autoSpaceDN w:val="0"/>
              <w:spacing w:after="0" w:line="240" w:lineRule="auto"/>
              <w:jc w:val="right"/>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Н.А. Бирюкова</w:t>
            </w:r>
          </w:p>
          <w:p w:rsidR="004E6975" w:rsidRPr="00CA2439" w:rsidRDefault="00CA2439" w:rsidP="004E6975">
            <w:pPr>
              <w:autoSpaceDE w:val="0"/>
              <w:autoSpaceDN w:val="0"/>
              <w:spacing w:after="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Протокол №1 от «21» августа</w:t>
            </w:r>
            <w:r w:rsidRPr="00CA2439">
              <w:rPr>
                <w:rFonts w:ascii="Times New Roman" w:eastAsia="Times New Roman" w:hAnsi="Times New Roman"/>
                <w:color w:val="000000"/>
                <w:sz w:val="24"/>
                <w:szCs w:val="24"/>
              </w:rPr>
              <w:t xml:space="preserve">   </w:t>
            </w:r>
            <w:r w:rsidRPr="00CA2439">
              <w:rPr>
                <w:rFonts w:ascii="Times New Roman" w:eastAsia="Times New Roman" w:hAnsi="Times New Roman"/>
                <w:color w:val="000000"/>
                <w:sz w:val="24"/>
                <w:szCs w:val="24"/>
                <w:lang w:val="ru-RU"/>
              </w:rPr>
              <w:t>2023 г.</w:t>
            </w:r>
          </w:p>
          <w:p w:rsidR="00C53FFE" w:rsidRPr="00CA2439" w:rsidRDefault="00980EB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CA2439" w:rsidRDefault="00CA2439" w:rsidP="000D4161">
            <w:pPr>
              <w:autoSpaceDE w:val="0"/>
              <w:autoSpaceDN w:val="0"/>
              <w:spacing w:after="120"/>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СОГЛАСОВАНО</w:t>
            </w:r>
          </w:p>
          <w:p w:rsidR="004E6975" w:rsidRPr="00CA2439" w:rsidRDefault="00CA2439" w:rsidP="004E6975">
            <w:pPr>
              <w:autoSpaceDE w:val="0"/>
              <w:autoSpaceDN w:val="0"/>
              <w:spacing w:after="120"/>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заместитель директора по НЭР</w:t>
            </w:r>
          </w:p>
          <w:p w:rsidR="004E6975" w:rsidRPr="00CA2439" w:rsidRDefault="00CA2439" w:rsidP="004E6975">
            <w:pPr>
              <w:autoSpaceDE w:val="0"/>
              <w:autoSpaceDN w:val="0"/>
              <w:spacing w:after="12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________________________ </w:t>
            </w:r>
          </w:p>
          <w:p w:rsidR="004E6975" w:rsidRPr="00CA2439" w:rsidRDefault="00CA2439" w:rsidP="004E6975">
            <w:pPr>
              <w:autoSpaceDE w:val="0"/>
              <w:autoSpaceDN w:val="0"/>
              <w:spacing w:after="0" w:line="240" w:lineRule="auto"/>
              <w:jc w:val="right"/>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Н.Г. </w:t>
            </w:r>
            <w:proofErr w:type="spellStart"/>
            <w:r w:rsidRPr="00CA2439">
              <w:rPr>
                <w:rFonts w:ascii="Times New Roman" w:eastAsia="Times New Roman" w:hAnsi="Times New Roman"/>
                <w:color w:val="000000"/>
                <w:sz w:val="24"/>
                <w:szCs w:val="24"/>
                <w:lang w:val="ru-RU"/>
              </w:rPr>
              <w:t>Беломесова</w:t>
            </w:r>
            <w:proofErr w:type="spellEnd"/>
          </w:p>
          <w:p w:rsidR="004E6975" w:rsidRPr="00CA2439" w:rsidRDefault="00CA2439" w:rsidP="004E6975">
            <w:pPr>
              <w:autoSpaceDE w:val="0"/>
              <w:autoSpaceDN w:val="0"/>
              <w:spacing w:after="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 сентября   2023 г.</w:t>
            </w:r>
          </w:p>
          <w:p w:rsidR="00C53FFE" w:rsidRPr="00CA2439" w:rsidRDefault="00980EB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CA2439" w:rsidRDefault="00CA2439" w:rsidP="000E6D86">
            <w:pPr>
              <w:autoSpaceDE w:val="0"/>
              <w:autoSpaceDN w:val="0"/>
              <w:spacing w:after="120"/>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УТВЕРЖДЕНО</w:t>
            </w:r>
          </w:p>
          <w:p w:rsidR="000E6D86" w:rsidRPr="00CA2439" w:rsidRDefault="00CA2439" w:rsidP="000E6D86">
            <w:pPr>
              <w:autoSpaceDE w:val="0"/>
              <w:autoSpaceDN w:val="0"/>
              <w:spacing w:after="120"/>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директор МБОУ лицея №8 г. Ставрополя им. Н.Г. </w:t>
            </w:r>
            <w:proofErr w:type="spellStart"/>
            <w:r w:rsidRPr="00CA2439">
              <w:rPr>
                <w:rFonts w:ascii="Times New Roman" w:eastAsia="Times New Roman" w:hAnsi="Times New Roman"/>
                <w:color w:val="000000"/>
                <w:sz w:val="24"/>
                <w:szCs w:val="24"/>
                <w:lang w:val="ru-RU"/>
              </w:rPr>
              <w:t>Голодникова</w:t>
            </w:r>
            <w:proofErr w:type="spellEnd"/>
          </w:p>
          <w:p w:rsidR="000E6D86" w:rsidRPr="00CA2439" w:rsidRDefault="00CA2439" w:rsidP="000E6D86">
            <w:pPr>
              <w:autoSpaceDE w:val="0"/>
              <w:autoSpaceDN w:val="0"/>
              <w:spacing w:after="12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________________________ </w:t>
            </w:r>
          </w:p>
          <w:p w:rsidR="0086502D" w:rsidRPr="00CA2439" w:rsidRDefault="00CA2439" w:rsidP="0086502D">
            <w:pPr>
              <w:autoSpaceDE w:val="0"/>
              <w:autoSpaceDN w:val="0"/>
              <w:spacing w:after="0" w:line="240" w:lineRule="auto"/>
              <w:jc w:val="right"/>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С.И. Карпенко</w:t>
            </w:r>
          </w:p>
          <w:p w:rsidR="000E6D86" w:rsidRPr="00CA2439" w:rsidRDefault="00CA2439" w:rsidP="000E6D86">
            <w:pPr>
              <w:autoSpaceDE w:val="0"/>
              <w:autoSpaceDN w:val="0"/>
              <w:spacing w:after="0" w:line="240" w:lineRule="auto"/>
              <w:rPr>
                <w:rFonts w:ascii="Times New Roman" w:eastAsia="Times New Roman" w:hAnsi="Times New Roman"/>
                <w:color w:val="000000"/>
                <w:sz w:val="24"/>
                <w:szCs w:val="24"/>
                <w:lang w:val="ru-RU"/>
              </w:rPr>
            </w:pPr>
            <w:r w:rsidRPr="00CA2439">
              <w:rPr>
                <w:rFonts w:ascii="Times New Roman" w:eastAsia="Times New Roman" w:hAnsi="Times New Roman"/>
                <w:color w:val="000000"/>
                <w:sz w:val="24"/>
                <w:szCs w:val="24"/>
                <w:lang w:val="ru-RU"/>
              </w:rPr>
              <w:t xml:space="preserve"> «       » сентября   2023 г.</w:t>
            </w:r>
          </w:p>
          <w:p w:rsidR="00C53FFE" w:rsidRPr="00CA2439" w:rsidRDefault="00980EB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56CC0" w:rsidRPr="00CA2439" w:rsidRDefault="00556CC0">
      <w:pPr>
        <w:spacing w:after="0"/>
        <w:ind w:left="120"/>
        <w:rPr>
          <w:sz w:val="24"/>
          <w:szCs w:val="24"/>
          <w:lang w:val="ru-RU"/>
        </w:rPr>
      </w:pPr>
    </w:p>
    <w:p w:rsidR="00556CC0" w:rsidRPr="00CA2439" w:rsidRDefault="00CA2439">
      <w:pPr>
        <w:spacing w:after="0"/>
        <w:ind w:left="120"/>
        <w:rPr>
          <w:sz w:val="24"/>
          <w:szCs w:val="24"/>
          <w:lang w:val="ru-RU"/>
        </w:rPr>
      </w:pPr>
      <w:r w:rsidRPr="00CA2439">
        <w:rPr>
          <w:rFonts w:ascii="Times New Roman" w:hAnsi="Times New Roman"/>
          <w:color w:val="000000"/>
          <w:sz w:val="24"/>
          <w:szCs w:val="24"/>
          <w:lang w:val="ru-RU"/>
        </w:rPr>
        <w:t>‌</w:t>
      </w:r>
    </w:p>
    <w:p w:rsidR="00556CC0" w:rsidRPr="00CA2439" w:rsidRDefault="00556CC0">
      <w:pPr>
        <w:spacing w:after="0"/>
        <w:ind w:left="120"/>
        <w:rPr>
          <w:sz w:val="24"/>
          <w:szCs w:val="24"/>
          <w:lang w:val="ru-RU"/>
        </w:rPr>
      </w:pPr>
    </w:p>
    <w:p w:rsidR="00556CC0" w:rsidRPr="00CA2439" w:rsidRDefault="00556CC0">
      <w:pPr>
        <w:spacing w:after="0"/>
        <w:ind w:left="120"/>
        <w:rPr>
          <w:sz w:val="24"/>
          <w:szCs w:val="24"/>
          <w:lang w:val="ru-RU"/>
        </w:rPr>
      </w:pPr>
    </w:p>
    <w:p w:rsidR="00556CC0" w:rsidRPr="00CA2439" w:rsidRDefault="00556CC0">
      <w:pPr>
        <w:spacing w:after="0"/>
        <w:ind w:left="120"/>
        <w:rPr>
          <w:sz w:val="24"/>
          <w:szCs w:val="24"/>
          <w:lang w:val="ru-RU"/>
        </w:rPr>
      </w:pPr>
    </w:p>
    <w:p w:rsidR="00556CC0" w:rsidRPr="00CA2439" w:rsidRDefault="00CA2439">
      <w:pPr>
        <w:spacing w:after="0" w:line="408" w:lineRule="auto"/>
        <w:ind w:left="120"/>
        <w:jc w:val="center"/>
        <w:rPr>
          <w:sz w:val="24"/>
          <w:szCs w:val="24"/>
          <w:lang w:val="ru-RU"/>
        </w:rPr>
      </w:pPr>
      <w:r w:rsidRPr="00CA2439">
        <w:rPr>
          <w:rFonts w:ascii="Times New Roman" w:hAnsi="Times New Roman"/>
          <w:b/>
          <w:color w:val="000000"/>
          <w:sz w:val="24"/>
          <w:szCs w:val="24"/>
          <w:lang w:val="ru-RU"/>
        </w:rPr>
        <w:t>РАБОЧАЯ ПРОГРАММА</w:t>
      </w:r>
    </w:p>
    <w:p w:rsidR="00556CC0" w:rsidRPr="00CA2439" w:rsidRDefault="00CA2439">
      <w:pPr>
        <w:spacing w:after="0" w:line="408" w:lineRule="auto"/>
        <w:ind w:left="120"/>
        <w:jc w:val="center"/>
        <w:rPr>
          <w:sz w:val="24"/>
          <w:szCs w:val="24"/>
          <w:lang w:val="ru-RU"/>
        </w:rPr>
      </w:pPr>
      <w:r w:rsidRPr="00CA2439">
        <w:rPr>
          <w:rFonts w:ascii="Times New Roman" w:hAnsi="Times New Roman"/>
          <w:color w:val="000000"/>
          <w:sz w:val="24"/>
          <w:szCs w:val="24"/>
          <w:lang w:val="ru-RU"/>
        </w:rPr>
        <w:t>(</w:t>
      </w:r>
      <w:r w:rsidRPr="00CA2439">
        <w:rPr>
          <w:rFonts w:ascii="Times New Roman" w:hAnsi="Times New Roman"/>
          <w:color w:val="000000"/>
          <w:sz w:val="24"/>
          <w:szCs w:val="24"/>
        </w:rPr>
        <w:t>ID</w:t>
      </w:r>
      <w:r w:rsidRPr="00CA2439">
        <w:rPr>
          <w:rFonts w:ascii="Times New Roman" w:hAnsi="Times New Roman"/>
          <w:color w:val="000000"/>
          <w:sz w:val="24"/>
          <w:szCs w:val="24"/>
          <w:lang w:val="ru-RU"/>
        </w:rPr>
        <w:t xml:space="preserve"> 578799)</w:t>
      </w:r>
    </w:p>
    <w:p w:rsidR="00556CC0" w:rsidRPr="00CA2439" w:rsidRDefault="00556CC0">
      <w:pPr>
        <w:spacing w:after="0"/>
        <w:ind w:left="120"/>
        <w:jc w:val="center"/>
        <w:rPr>
          <w:sz w:val="24"/>
          <w:szCs w:val="24"/>
          <w:lang w:val="ru-RU"/>
        </w:rPr>
      </w:pPr>
    </w:p>
    <w:p w:rsidR="00556CC0" w:rsidRPr="00CA2439" w:rsidRDefault="00CA2439">
      <w:pPr>
        <w:spacing w:after="0" w:line="408" w:lineRule="auto"/>
        <w:ind w:left="120"/>
        <w:jc w:val="center"/>
        <w:rPr>
          <w:sz w:val="24"/>
          <w:szCs w:val="24"/>
          <w:lang w:val="ru-RU"/>
        </w:rPr>
      </w:pPr>
      <w:r w:rsidRPr="00CA2439">
        <w:rPr>
          <w:rFonts w:ascii="Times New Roman" w:hAnsi="Times New Roman"/>
          <w:b/>
          <w:color w:val="000000"/>
          <w:sz w:val="24"/>
          <w:szCs w:val="24"/>
          <w:lang w:val="ru-RU"/>
        </w:rPr>
        <w:t>учебного предмета «Физика. Базовый уровень»</w:t>
      </w:r>
    </w:p>
    <w:p w:rsidR="00556CC0" w:rsidRPr="00CA2439" w:rsidRDefault="00CA2439">
      <w:pPr>
        <w:spacing w:after="0" w:line="408" w:lineRule="auto"/>
        <w:ind w:left="120"/>
        <w:jc w:val="center"/>
        <w:rPr>
          <w:rFonts w:ascii="Times New Roman" w:hAnsi="Times New Roman"/>
          <w:color w:val="000000"/>
          <w:sz w:val="24"/>
          <w:szCs w:val="24"/>
          <w:lang w:val="ru-RU"/>
        </w:rPr>
      </w:pPr>
      <w:r w:rsidRPr="00CA2439">
        <w:rPr>
          <w:rFonts w:ascii="Times New Roman" w:hAnsi="Times New Roman"/>
          <w:color w:val="000000"/>
          <w:sz w:val="24"/>
          <w:szCs w:val="24"/>
          <w:lang w:val="ru-RU"/>
        </w:rPr>
        <w:t xml:space="preserve">для обучающихся 10-11 классов </w:t>
      </w:r>
    </w:p>
    <w:p w:rsidR="00CA2439" w:rsidRPr="00CA2439" w:rsidRDefault="00CA2439">
      <w:pPr>
        <w:spacing w:after="0" w:line="408" w:lineRule="auto"/>
        <w:ind w:left="120"/>
        <w:jc w:val="center"/>
        <w:rPr>
          <w:rFonts w:ascii="Times New Roman" w:hAnsi="Times New Roman"/>
          <w:color w:val="000000"/>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556CC0">
      <w:pPr>
        <w:spacing w:after="0"/>
        <w:ind w:left="120"/>
        <w:jc w:val="center"/>
        <w:rPr>
          <w:sz w:val="24"/>
          <w:szCs w:val="24"/>
          <w:lang w:val="ru-RU"/>
        </w:rPr>
      </w:pPr>
    </w:p>
    <w:p w:rsidR="00556CC0" w:rsidRPr="00CA2439" w:rsidRDefault="00CA2439">
      <w:pPr>
        <w:spacing w:after="0"/>
        <w:ind w:left="120"/>
        <w:jc w:val="center"/>
        <w:rPr>
          <w:sz w:val="24"/>
          <w:szCs w:val="24"/>
          <w:lang w:val="ru-RU"/>
        </w:rPr>
      </w:pPr>
      <w:r w:rsidRPr="00CA2439">
        <w:rPr>
          <w:rFonts w:ascii="Times New Roman" w:hAnsi="Times New Roman"/>
          <w:color w:val="000000"/>
          <w:sz w:val="24"/>
          <w:szCs w:val="24"/>
          <w:lang w:val="ru-RU"/>
        </w:rPr>
        <w:t>​</w:t>
      </w:r>
      <w:bookmarkStart w:id="3" w:name="f42bdabb-0f2d-40ee-bf7c-727852ad74ae"/>
      <w:r w:rsidRPr="00CA2439">
        <w:rPr>
          <w:rFonts w:ascii="Times New Roman" w:hAnsi="Times New Roman"/>
          <w:b/>
          <w:color w:val="000000"/>
          <w:sz w:val="24"/>
          <w:szCs w:val="24"/>
          <w:lang w:val="ru-RU"/>
        </w:rPr>
        <w:t>город Ставрополь</w:t>
      </w:r>
      <w:bookmarkEnd w:id="3"/>
      <w:r w:rsidRPr="00CA2439">
        <w:rPr>
          <w:rFonts w:ascii="Times New Roman" w:hAnsi="Times New Roman"/>
          <w:b/>
          <w:color w:val="000000"/>
          <w:sz w:val="24"/>
          <w:szCs w:val="24"/>
          <w:lang w:val="ru-RU"/>
        </w:rPr>
        <w:t xml:space="preserve">‌ </w:t>
      </w:r>
      <w:bookmarkStart w:id="4" w:name="62ee4c66-afc2-48b9-8903-39adf2f93014"/>
      <w:r w:rsidRPr="00CA2439">
        <w:rPr>
          <w:rFonts w:ascii="Times New Roman" w:hAnsi="Times New Roman"/>
          <w:b/>
          <w:color w:val="000000"/>
          <w:sz w:val="24"/>
          <w:szCs w:val="24"/>
          <w:lang w:val="ru-RU"/>
        </w:rPr>
        <w:t>2023</w:t>
      </w:r>
      <w:bookmarkEnd w:id="4"/>
      <w:r w:rsidRPr="00CA2439">
        <w:rPr>
          <w:rFonts w:ascii="Times New Roman" w:hAnsi="Times New Roman"/>
          <w:b/>
          <w:color w:val="000000"/>
          <w:sz w:val="24"/>
          <w:szCs w:val="24"/>
          <w:lang w:val="ru-RU"/>
        </w:rPr>
        <w:t>‌</w:t>
      </w:r>
      <w:r w:rsidRPr="00CA2439">
        <w:rPr>
          <w:rFonts w:ascii="Times New Roman" w:hAnsi="Times New Roman"/>
          <w:color w:val="000000"/>
          <w:sz w:val="24"/>
          <w:szCs w:val="24"/>
          <w:lang w:val="ru-RU"/>
        </w:rPr>
        <w:t>​</w:t>
      </w:r>
    </w:p>
    <w:p w:rsidR="00556CC0" w:rsidRPr="00CA2439" w:rsidRDefault="00556CC0">
      <w:pPr>
        <w:spacing w:after="0"/>
        <w:ind w:left="120"/>
        <w:rPr>
          <w:sz w:val="24"/>
          <w:szCs w:val="24"/>
          <w:lang w:val="ru-RU"/>
        </w:rPr>
      </w:pPr>
    </w:p>
    <w:p w:rsidR="00556CC0" w:rsidRPr="00CA2439" w:rsidRDefault="00556CC0">
      <w:pPr>
        <w:rPr>
          <w:sz w:val="24"/>
          <w:szCs w:val="24"/>
          <w:lang w:val="ru-RU"/>
        </w:rPr>
        <w:sectPr w:rsidR="00556CC0" w:rsidRPr="00CA2439">
          <w:pgSz w:w="11906" w:h="16383"/>
          <w:pgMar w:top="1134" w:right="850" w:bottom="1134" w:left="1701" w:header="720" w:footer="720" w:gutter="0"/>
          <w:cols w:space="720"/>
        </w:sectPr>
      </w:pPr>
    </w:p>
    <w:p w:rsidR="00556CC0" w:rsidRPr="00CA2439" w:rsidRDefault="00CA2439">
      <w:pPr>
        <w:spacing w:after="0" w:line="264" w:lineRule="auto"/>
        <w:ind w:left="120"/>
        <w:jc w:val="both"/>
        <w:rPr>
          <w:sz w:val="24"/>
          <w:szCs w:val="24"/>
          <w:lang w:val="ru-RU"/>
        </w:rPr>
      </w:pPr>
      <w:bookmarkStart w:id="5" w:name="block-4070860"/>
      <w:bookmarkEnd w:id="0"/>
      <w:r w:rsidRPr="00CA2439">
        <w:rPr>
          <w:rFonts w:ascii="Times New Roman" w:hAnsi="Times New Roman"/>
          <w:b/>
          <w:color w:val="000000"/>
          <w:sz w:val="24"/>
          <w:szCs w:val="24"/>
          <w:lang w:val="ru-RU"/>
        </w:rPr>
        <w:lastRenderedPageBreak/>
        <w:t>ПОЯСНИТЕЛЬНАЯ ЗАПИСКА</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CA2439">
        <w:rPr>
          <w:rFonts w:ascii="Times New Roman" w:hAnsi="Times New Roman"/>
          <w:color w:val="000000"/>
          <w:sz w:val="24"/>
          <w:szCs w:val="24"/>
          <w:lang w:val="ru-RU"/>
        </w:rPr>
        <w:t>деятельностного</w:t>
      </w:r>
      <w:proofErr w:type="spellEnd"/>
      <w:r w:rsidRPr="00CA2439">
        <w:rPr>
          <w:rFonts w:ascii="Times New Roman" w:hAnsi="Times New Roman"/>
          <w:color w:val="000000"/>
          <w:sz w:val="24"/>
          <w:szCs w:val="24"/>
          <w:lang w:val="ru-RU"/>
        </w:rPr>
        <w:t xml:space="preserve"> подхода. Программа по физике соответствует требованиям ФГОС СОО к планируемым личностным, предметным и </w:t>
      </w:r>
      <w:proofErr w:type="spellStart"/>
      <w:r w:rsidRPr="00CA2439">
        <w:rPr>
          <w:rFonts w:ascii="Times New Roman" w:hAnsi="Times New Roman"/>
          <w:color w:val="000000"/>
          <w:sz w:val="24"/>
          <w:szCs w:val="24"/>
          <w:lang w:val="ru-RU"/>
        </w:rPr>
        <w:t>метапредметным</w:t>
      </w:r>
      <w:proofErr w:type="spellEnd"/>
      <w:r w:rsidRPr="00CA2439">
        <w:rPr>
          <w:rFonts w:ascii="Times New Roman" w:hAnsi="Times New Roman"/>
          <w:color w:val="000000"/>
          <w:sz w:val="24"/>
          <w:szCs w:val="24"/>
          <w:lang w:val="ru-RU"/>
        </w:rPr>
        <w:t xml:space="preserve"> результатам обучения, а также учитывает необходимость реализации </w:t>
      </w:r>
      <w:proofErr w:type="spellStart"/>
      <w:r w:rsidRPr="00CA2439">
        <w:rPr>
          <w:rFonts w:ascii="Times New Roman" w:hAnsi="Times New Roman"/>
          <w:color w:val="000000"/>
          <w:sz w:val="24"/>
          <w:szCs w:val="24"/>
          <w:lang w:val="ru-RU"/>
        </w:rPr>
        <w:t>межпредметных</w:t>
      </w:r>
      <w:proofErr w:type="spellEnd"/>
      <w:r w:rsidRPr="00CA2439">
        <w:rPr>
          <w:rFonts w:ascii="Times New Roman" w:hAnsi="Times New Roman"/>
          <w:color w:val="000000"/>
          <w:sz w:val="24"/>
          <w:szCs w:val="24"/>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CA2439">
        <w:rPr>
          <w:rFonts w:ascii="Times New Roman" w:hAnsi="Times New Roman"/>
          <w:color w:val="000000"/>
          <w:sz w:val="24"/>
          <w:szCs w:val="24"/>
          <w:lang w:val="ru-RU"/>
        </w:rPr>
        <w:t>метапредметные</w:t>
      </w:r>
      <w:proofErr w:type="spellEnd"/>
      <w:r w:rsidRPr="00CA2439">
        <w:rPr>
          <w:rFonts w:ascii="Times New Roman" w:hAnsi="Times New Roman"/>
          <w:color w:val="000000"/>
          <w:sz w:val="24"/>
          <w:szCs w:val="24"/>
          <w:lang w:val="ru-RU"/>
        </w:rPr>
        <w:t>, предметные (на базовом уровне).</w:t>
      </w:r>
    </w:p>
    <w:p w:rsidR="00556CC0" w:rsidRPr="00CA2439" w:rsidRDefault="00CA2439">
      <w:pPr>
        <w:spacing w:after="0" w:line="264" w:lineRule="auto"/>
        <w:ind w:firstLine="600"/>
        <w:jc w:val="both"/>
        <w:rPr>
          <w:sz w:val="24"/>
          <w:szCs w:val="24"/>
        </w:rPr>
      </w:pPr>
      <w:proofErr w:type="spellStart"/>
      <w:r w:rsidRPr="00CA2439">
        <w:rPr>
          <w:rFonts w:ascii="Times New Roman" w:hAnsi="Times New Roman"/>
          <w:color w:val="000000"/>
          <w:sz w:val="24"/>
          <w:szCs w:val="24"/>
        </w:rPr>
        <w:t>Программа</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физике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включает</w:t>
      </w:r>
      <w:proofErr w:type="spellEnd"/>
      <w:r w:rsidRPr="00CA2439">
        <w:rPr>
          <w:rFonts w:ascii="Times New Roman" w:hAnsi="Times New Roman"/>
          <w:color w:val="000000"/>
          <w:sz w:val="24"/>
          <w:szCs w:val="24"/>
        </w:rPr>
        <w:t>:</w:t>
      </w:r>
    </w:p>
    <w:p w:rsidR="00556CC0" w:rsidRPr="00CA2439" w:rsidRDefault="00CA2439">
      <w:pPr>
        <w:numPr>
          <w:ilvl w:val="0"/>
          <w:numId w:val="1"/>
        </w:numPr>
        <w:spacing w:after="0" w:line="264" w:lineRule="auto"/>
        <w:jc w:val="both"/>
        <w:rPr>
          <w:sz w:val="24"/>
          <w:szCs w:val="24"/>
          <w:lang w:val="ru-RU"/>
        </w:rPr>
      </w:pPr>
      <w:r w:rsidRPr="00CA2439">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556CC0" w:rsidRPr="00CA2439" w:rsidRDefault="00CA2439">
      <w:pPr>
        <w:numPr>
          <w:ilvl w:val="0"/>
          <w:numId w:val="1"/>
        </w:numPr>
        <w:spacing w:after="0" w:line="264" w:lineRule="auto"/>
        <w:jc w:val="both"/>
        <w:rPr>
          <w:sz w:val="24"/>
          <w:szCs w:val="24"/>
          <w:lang w:val="ru-RU"/>
        </w:rPr>
      </w:pPr>
      <w:r w:rsidRPr="00CA2439">
        <w:rPr>
          <w:rFonts w:ascii="Times New Roman" w:hAnsi="Times New Roman"/>
          <w:color w:val="000000"/>
          <w:sz w:val="24"/>
          <w:szCs w:val="24"/>
          <w:lang w:val="ru-RU"/>
        </w:rPr>
        <w:t>содержание учебного предмета «Физика» по годам обучения.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Идея целостности</w:t>
      </w:r>
      <w:r w:rsidRPr="00CA2439">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Идея генерализации</w:t>
      </w:r>
      <w:r w:rsidRPr="00CA2439">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 xml:space="preserve">Идея </w:t>
      </w:r>
      <w:proofErr w:type="spellStart"/>
      <w:r w:rsidRPr="00CA2439">
        <w:rPr>
          <w:rFonts w:ascii="Times New Roman" w:hAnsi="Times New Roman"/>
          <w:i/>
          <w:color w:val="000000"/>
          <w:sz w:val="24"/>
          <w:szCs w:val="24"/>
          <w:lang w:val="ru-RU"/>
        </w:rPr>
        <w:t>гуманитаризации</w:t>
      </w:r>
      <w:proofErr w:type="spellEnd"/>
      <w:r w:rsidRPr="00CA2439">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Идея прикладной направленности</w:t>
      </w:r>
      <w:r w:rsidRPr="00CA2439">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 xml:space="preserve">Идея </w:t>
      </w:r>
      <w:proofErr w:type="spellStart"/>
      <w:r w:rsidRPr="00CA2439">
        <w:rPr>
          <w:rFonts w:ascii="Times New Roman" w:hAnsi="Times New Roman"/>
          <w:i/>
          <w:color w:val="000000"/>
          <w:sz w:val="24"/>
          <w:szCs w:val="24"/>
          <w:lang w:val="ru-RU"/>
        </w:rPr>
        <w:t>экологизации</w:t>
      </w:r>
      <w:proofErr w:type="spellEnd"/>
      <w:r w:rsidRPr="00CA2439">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w:t>
      </w:r>
      <w:r w:rsidRPr="00CA2439">
        <w:rPr>
          <w:rFonts w:ascii="Times New Roman" w:hAnsi="Times New Roman"/>
          <w:color w:val="000000"/>
          <w:sz w:val="24"/>
          <w:szCs w:val="24"/>
          <w:lang w:val="ru-RU"/>
        </w:rPr>
        <w:lastRenderedPageBreak/>
        <w:t>техники и технологий, а также обсуждения проблем рационального природопользования и экологической безопасности.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Системно-</w:t>
      </w:r>
      <w:proofErr w:type="spellStart"/>
      <w:r w:rsidRPr="00CA2439">
        <w:rPr>
          <w:rFonts w:ascii="Times New Roman" w:hAnsi="Times New Roman"/>
          <w:color w:val="000000"/>
          <w:sz w:val="24"/>
          <w:szCs w:val="24"/>
          <w:lang w:val="ru-RU"/>
        </w:rPr>
        <w:t>деятельностный</w:t>
      </w:r>
      <w:proofErr w:type="spellEnd"/>
      <w:r w:rsidRPr="00CA2439">
        <w:rPr>
          <w:rFonts w:ascii="Times New Roman" w:hAnsi="Times New Roman"/>
          <w:color w:val="000000"/>
          <w:sz w:val="24"/>
          <w:szCs w:val="24"/>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Основными целями изучения физики в общем образовании являются: </w:t>
      </w:r>
    </w:p>
    <w:p w:rsidR="00556CC0" w:rsidRPr="00CA2439" w:rsidRDefault="00CA2439">
      <w:pPr>
        <w:numPr>
          <w:ilvl w:val="0"/>
          <w:numId w:val="2"/>
        </w:numPr>
        <w:spacing w:after="0" w:line="264" w:lineRule="auto"/>
        <w:jc w:val="both"/>
        <w:rPr>
          <w:sz w:val="24"/>
          <w:szCs w:val="24"/>
          <w:lang w:val="ru-RU"/>
        </w:rPr>
      </w:pPr>
      <w:r w:rsidRPr="00CA2439">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556CC0" w:rsidRPr="00CA2439" w:rsidRDefault="00CA2439">
      <w:pPr>
        <w:numPr>
          <w:ilvl w:val="0"/>
          <w:numId w:val="2"/>
        </w:numPr>
        <w:spacing w:after="0" w:line="264" w:lineRule="auto"/>
        <w:jc w:val="both"/>
        <w:rPr>
          <w:sz w:val="24"/>
          <w:szCs w:val="24"/>
          <w:lang w:val="ru-RU"/>
        </w:rPr>
      </w:pPr>
      <w:r w:rsidRPr="00CA2439">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556CC0" w:rsidRPr="00CA2439" w:rsidRDefault="00CA2439">
      <w:pPr>
        <w:numPr>
          <w:ilvl w:val="0"/>
          <w:numId w:val="2"/>
        </w:numPr>
        <w:spacing w:after="0" w:line="264" w:lineRule="auto"/>
        <w:jc w:val="both"/>
        <w:rPr>
          <w:sz w:val="24"/>
          <w:szCs w:val="24"/>
          <w:lang w:val="ru-RU"/>
        </w:rPr>
      </w:pPr>
      <w:r w:rsidRPr="00CA2439">
        <w:rPr>
          <w:rFonts w:ascii="Times New Roman" w:hAnsi="Times New Roman"/>
          <w:color w:val="000000"/>
          <w:sz w:val="24"/>
          <w:szCs w:val="24"/>
          <w:lang w:val="ru-RU"/>
        </w:rPr>
        <w:lastRenderedPageBreak/>
        <w:t>формирование научного мировоззрения как результата изучения основ строения материи и фундаментальных законов физики;</w:t>
      </w:r>
    </w:p>
    <w:p w:rsidR="00556CC0" w:rsidRPr="00CA2439" w:rsidRDefault="00CA2439">
      <w:pPr>
        <w:numPr>
          <w:ilvl w:val="0"/>
          <w:numId w:val="2"/>
        </w:numPr>
        <w:spacing w:after="0" w:line="264" w:lineRule="auto"/>
        <w:jc w:val="both"/>
        <w:rPr>
          <w:sz w:val="24"/>
          <w:szCs w:val="24"/>
          <w:lang w:val="ru-RU"/>
        </w:rPr>
      </w:pPr>
      <w:r w:rsidRPr="00CA2439">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556CC0" w:rsidRPr="00CA2439" w:rsidRDefault="00CA2439">
      <w:pPr>
        <w:numPr>
          <w:ilvl w:val="0"/>
          <w:numId w:val="2"/>
        </w:numPr>
        <w:spacing w:after="0" w:line="264" w:lineRule="auto"/>
        <w:jc w:val="both"/>
        <w:rPr>
          <w:sz w:val="24"/>
          <w:szCs w:val="24"/>
          <w:lang w:val="ru-RU"/>
        </w:rPr>
      </w:pPr>
      <w:r w:rsidRPr="00CA2439">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56CC0" w:rsidRPr="00CA2439" w:rsidRDefault="00CA2439">
      <w:pPr>
        <w:numPr>
          <w:ilvl w:val="0"/>
          <w:numId w:val="3"/>
        </w:numPr>
        <w:spacing w:after="0" w:line="264" w:lineRule="auto"/>
        <w:jc w:val="both"/>
        <w:rPr>
          <w:sz w:val="24"/>
          <w:szCs w:val="24"/>
          <w:lang w:val="ru-RU"/>
        </w:rPr>
      </w:pPr>
      <w:r w:rsidRPr="00CA2439">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w:t>
      </w:r>
      <w:bookmarkStart w:id="6" w:name="490f2411-5974-435e-ac25-4fd30bd3d382"/>
      <w:r w:rsidRPr="00CA2439">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56CC0" w:rsidRPr="00CA2439" w:rsidRDefault="00556CC0">
      <w:pPr>
        <w:rPr>
          <w:sz w:val="24"/>
          <w:szCs w:val="24"/>
          <w:lang w:val="ru-RU"/>
        </w:rPr>
        <w:sectPr w:rsidR="00556CC0" w:rsidRPr="00CA2439">
          <w:pgSz w:w="11906" w:h="16383"/>
          <w:pgMar w:top="1134" w:right="850" w:bottom="1134" w:left="1701" w:header="720" w:footer="720" w:gutter="0"/>
          <w:cols w:space="720"/>
        </w:sectPr>
      </w:pPr>
    </w:p>
    <w:p w:rsidR="00556CC0" w:rsidRPr="00CA2439" w:rsidRDefault="00CA2439">
      <w:pPr>
        <w:spacing w:after="0" w:line="264" w:lineRule="auto"/>
        <w:ind w:left="120"/>
        <w:jc w:val="both"/>
        <w:rPr>
          <w:sz w:val="24"/>
          <w:szCs w:val="24"/>
          <w:lang w:val="ru-RU"/>
        </w:rPr>
      </w:pPr>
      <w:bookmarkStart w:id="7" w:name="_Toc124426195"/>
      <w:bookmarkStart w:id="8" w:name="block-4070861"/>
      <w:bookmarkEnd w:id="5"/>
      <w:bookmarkEnd w:id="7"/>
      <w:r w:rsidRPr="00CA2439">
        <w:rPr>
          <w:rFonts w:ascii="Times New Roman" w:hAnsi="Times New Roman"/>
          <w:b/>
          <w:color w:val="000000"/>
          <w:sz w:val="24"/>
          <w:szCs w:val="24"/>
          <w:lang w:val="ru-RU"/>
        </w:rPr>
        <w:lastRenderedPageBreak/>
        <w:t xml:space="preserve">СОДЕРЖАНИЕ ОБУЧЕНИЯ </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10 КЛАСС</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1. Физика и методы научного познания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Аналоговые и цифровые измерительные приборы, компьютерные датчики.</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2. Механика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 xml:space="preserve">Тема 1. Кинематика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Свободное падение. Ускорение свободного падения.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Преобразование движений с использованием простых механизмов.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Падение тел в воздухе и в разреженном пространстве.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ускорения свободного падения.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Направление скорости при движении по окружности.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неравномерного движения с целью определения мгновенной скорости.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движения шарика в вязкой жидкости.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движения тела, брошенного горизонтально.</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2. Динамика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Сила упругости. Закон Гука. Вес тела.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Поступательное и вращательное движение абсолютно твёрдого тела.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Явление инерции.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Сравнение масс взаимодействующих тел.</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Второй закон Ньютона.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сил.</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Сложение сил.</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Зависимость силы упругости от деформации.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Невесомость. Вес тела при ускоренном подъёме и падении.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Сравнение сил трения покоя, качения и скольжения.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Условия равновесия твёрдого тела. Виды равновесия.</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движения бруска по наклонной плоскости.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условий равновесия твёрдого тела, имеющего ось вращения.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3. Законы сохранения в механике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Работа силы. Мощность силы.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Потенциальные и </w:t>
      </w:r>
      <w:proofErr w:type="spellStart"/>
      <w:r w:rsidRPr="00CA2439">
        <w:rPr>
          <w:rFonts w:ascii="Times New Roman" w:hAnsi="Times New Roman"/>
          <w:color w:val="000000"/>
          <w:sz w:val="24"/>
          <w:szCs w:val="24"/>
          <w:lang w:val="ru-RU"/>
        </w:rPr>
        <w:t>непотенциальные</w:t>
      </w:r>
      <w:proofErr w:type="spellEnd"/>
      <w:r w:rsidRPr="00CA2439">
        <w:rPr>
          <w:rFonts w:ascii="Times New Roman" w:hAnsi="Times New Roman"/>
          <w:color w:val="000000"/>
          <w:sz w:val="24"/>
          <w:szCs w:val="24"/>
          <w:lang w:val="ru-RU"/>
        </w:rPr>
        <w:t xml:space="preserve"> силы. Связь работы </w:t>
      </w:r>
      <w:proofErr w:type="spellStart"/>
      <w:r w:rsidRPr="00CA2439">
        <w:rPr>
          <w:rFonts w:ascii="Times New Roman" w:hAnsi="Times New Roman"/>
          <w:color w:val="000000"/>
          <w:sz w:val="24"/>
          <w:szCs w:val="24"/>
          <w:lang w:val="ru-RU"/>
        </w:rPr>
        <w:t>непотенциальных</w:t>
      </w:r>
      <w:proofErr w:type="spellEnd"/>
      <w:r w:rsidRPr="00CA2439">
        <w:rPr>
          <w:rFonts w:ascii="Times New Roman" w:hAnsi="Times New Roman"/>
          <w:color w:val="000000"/>
          <w:sz w:val="24"/>
          <w:szCs w:val="24"/>
          <w:lang w:val="ru-RU"/>
        </w:rPr>
        <w:t xml:space="preserve"> сил с изменением механической энергии системы тел. Закон сохранения механической энергии.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Упругие и неупругие столкновения.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Закон сохранения импульса.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Реактивное движение.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Переход потенциальной энергии в кинетическую и обратно.</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3. Молекулярная физика и термодинамика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1. Основы молекулярно-кинетической теории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Тепловое равновесие. Температура и её измерение. Шкала температур Цельсия.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CA2439">
        <w:rPr>
          <w:rFonts w:ascii="Times New Roman" w:hAnsi="Times New Roman"/>
          <w:color w:val="000000"/>
          <w:sz w:val="24"/>
          <w:szCs w:val="24"/>
          <w:lang w:val="ru-RU"/>
        </w:rPr>
        <w:t>Клапейрона</w:t>
      </w:r>
      <w:proofErr w:type="spellEnd"/>
      <w:r w:rsidRPr="00CA2439">
        <w:rPr>
          <w:rFonts w:ascii="Times New Roman" w:hAnsi="Times New Roman"/>
          <w:color w:val="000000"/>
          <w:sz w:val="24"/>
          <w:szCs w:val="24"/>
          <w:lang w:val="ru-RU"/>
        </w:rPr>
        <w:t xml:space="preserve">. Закон Дальтона. </w:t>
      </w:r>
      <w:proofErr w:type="spellStart"/>
      <w:r w:rsidRPr="00CA2439">
        <w:rPr>
          <w:rFonts w:ascii="Times New Roman" w:hAnsi="Times New Roman"/>
          <w:color w:val="000000"/>
          <w:sz w:val="24"/>
          <w:szCs w:val="24"/>
          <w:lang w:val="ru-RU"/>
        </w:rPr>
        <w:t>Изопроцессы</w:t>
      </w:r>
      <w:proofErr w:type="spellEnd"/>
      <w:r w:rsidRPr="00CA2439">
        <w:rPr>
          <w:rFonts w:ascii="Times New Roman" w:hAnsi="Times New Roman"/>
          <w:color w:val="000000"/>
          <w:sz w:val="24"/>
          <w:szCs w:val="24"/>
          <w:lang w:val="ru-RU"/>
        </w:rPr>
        <w:t xml:space="preserve"> в идеальном газе с постоянным количеством вещества. Графическое представление </w:t>
      </w:r>
      <w:proofErr w:type="spellStart"/>
      <w:r w:rsidRPr="00CA2439">
        <w:rPr>
          <w:rFonts w:ascii="Times New Roman" w:hAnsi="Times New Roman"/>
          <w:color w:val="000000"/>
          <w:sz w:val="24"/>
          <w:szCs w:val="24"/>
          <w:lang w:val="ru-RU"/>
        </w:rPr>
        <w:t>изопроцессов</w:t>
      </w:r>
      <w:proofErr w:type="spellEnd"/>
      <w:r w:rsidRPr="00CA2439">
        <w:rPr>
          <w:rFonts w:ascii="Times New Roman" w:hAnsi="Times New Roman"/>
          <w:color w:val="000000"/>
          <w:sz w:val="24"/>
          <w:szCs w:val="24"/>
          <w:lang w:val="ru-RU"/>
        </w:rPr>
        <w:t xml:space="preserve">: изотерма, изохора, изобара.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термометр, барометр.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Опыты по диффузии жидкостей и газов.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Модель броуновского движения.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опыта Штерна.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Опыты, доказывающие существование межмолекулярного взаимодействия.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иллюстрирующая природу давления газа на стенки сосуда.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Опыты, иллюстрирующие уравнение состояния идеального газа, </w:t>
      </w:r>
      <w:proofErr w:type="spellStart"/>
      <w:r w:rsidRPr="00CA2439">
        <w:rPr>
          <w:rFonts w:ascii="Times New Roman" w:hAnsi="Times New Roman"/>
          <w:color w:val="000000"/>
          <w:sz w:val="24"/>
          <w:szCs w:val="24"/>
          <w:lang w:val="ru-RU"/>
        </w:rPr>
        <w:t>изопроцессы</w:t>
      </w:r>
      <w:proofErr w:type="spellEnd"/>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зависимости между параметрами состояния разреженного газа.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2. Основы термодинамики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Понятие об адиабатном процессе. Первый закон термодинамики. Применение первого закона термодинамики к </w:t>
      </w:r>
      <w:proofErr w:type="spellStart"/>
      <w:r w:rsidRPr="00CA2439">
        <w:rPr>
          <w:rFonts w:ascii="Times New Roman" w:hAnsi="Times New Roman"/>
          <w:color w:val="000000"/>
          <w:sz w:val="24"/>
          <w:szCs w:val="24"/>
          <w:lang w:val="ru-RU"/>
        </w:rPr>
        <w:t>изопроцессам</w:t>
      </w:r>
      <w:proofErr w:type="spellEnd"/>
      <w:r w:rsidRPr="00CA2439">
        <w:rPr>
          <w:rFonts w:ascii="Times New Roman" w:hAnsi="Times New Roman"/>
          <w:color w:val="000000"/>
          <w:sz w:val="24"/>
          <w:szCs w:val="24"/>
          <w:lang w:val="ru-RU"/>
        </w:rPr>
        <w:t>. Графическая интерпретация работы газа.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Второй закон термодинамики. Необратимость процессов в природе.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CA2439">
        <w:rPr>
          <w:rFonts w:ascii="Times New Roman" w:hAnsi="Times New Roman"/>
          <w:color w:val="000000"/>
          <w:sz w:val="24"/>
          <w:szCs w:val="24"/>
          <w:lang w:val="ru-RU"/>
        </w:rPr>
        <w:t>видеодемонстрация</w:t>
      </w:r>
      <w:proofErr w:type="spellEnd"/>
      <w:r w:rsidRPr="00CA2439">
        <w:rPr>
          <w:rFonts w:ascii="Times New Roman" w:hAnsi="Times New Roman"/>
          <w:color w:val="000000"/>
          <w:sz w:val="24"/>
          <w:szCs w:val="24"/>
          <w:lang w:val="ru-RU"/>
        </w:rPr>
        <w:t xml:space="preserve">).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Изменение внутренней энергии (температуры) тела при теплопередаче.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Опыт по адиабатному расширению воздуха (опыт с воздушным огнивом).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удельной теплоёмкости.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3. Агрегатные состояния вещества. Фазовые переходы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Уравнение теплового баланса.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CA2439">
        <w:rPr>
          <w:rFonts w:ascii="Times New Roman" w:hAnsi="Times New Roman"/>
          <w:color w:val="000000"/>
          <w:sz w:val="24"/>
          <w:szCs w:val="24"/>
          <w:lang w:val="ru-RU"/>
        </w:rPr>
        <w:t>наноматериалов</w:t>
      </w:r>
      <w:proofErr w:type="spellEnd"/>
      <w:r w:rsidRPr="00CA2439">
        <w:rPr>
          <w:rFonts w:ascii="Times New Roman" w:hAnsi="Times New Roman"/>
          <w:color w:val="000000"/>
          <w:sz w:val="24"/>
          <w:szCs w:val="24"/>
          <w:lang w:val="ru-RU"/>
        </w:rPr>
        <w:t xml:space="preserve">, и </w:t>
      </w:r>
      <w:proofErr w:type="spellStart"/>
      <w:r w:rsidRPr="00CA2439">
        <w:rPr>
          <w:rFonts w:ascii="Times New Roman" w:hAnsi="Times New Roman"/>
          <w:color w:val="000000"/>
          <w:sz w:val="24"/>
          <w:szCs w:val="24"/>
          <w:lang w:val="ru-RU"/>
        </w:rPr>
        <w:t>нанотехнологии</w:t>
      </w:r>
      <w:proofErr w:type="spellEnd"/>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Свойства насыщенных паров.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Кипение при пониженном давлении.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Способы измерения влажности.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нагревания и плавления кристаллического вещества.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Демонстрация кристаллов.</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относительной влажности воздуха.</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4. Электродинамика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1. Электростатика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Устройство и принцип действия электрометра.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Взаимодействие наэлектризованных тел.</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Электрическое поле заряженных тел.</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Проводники в электростатическом поле.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Электростатическая защита.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Диэлектрики в электростатическом поле.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Энергия заряженного конденсатора.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электроёмкости конденсатора.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2. Постоянный электрический ток. Токи в различных средах</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Напряжение. Закон Ома для участка цепи.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Электрический ток в вакууме. Свойства электронных пучков.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Полупроводники. Собственная и примесная проводимость полупроводников. Свойства </w:t>
      </w:r>
      <w:r w:rsidRPr="00CA2439">
        <w:rPr>
          <w:rFonts w:ascii="Times New Roman" w:hAnsi="Times New Roman"/>
          <w:color w:val="000000"/>
          <w:sz w:val="24"/>
          <w:szCs w:val="24"/>
        </w:rPr>
        <w:t>p</w:t>
      </w:r>
      <w:r w:rsidRPr="00CA2439">
        <w:rPr>
          <w:rFonts w:ascii="Times New Roman" w:hAnsi="Times New Roman"/>
          <w:color w:val="000000"/>
          <w:sz w:val="24"/>
          <w:szCs w:val="24"/>
          <w:lang w:val="ru-RU"/>
        </w:rPr>
        <w:t>–</w:t>
      </w:r>
      <w:r w:rsidRPr="00CA2439">
        <w:rPr>
          <w:rFonts w:ascii="Times New Roman" w:hAnsi="Times New Roman"/>
          <w:color w:val="000000"/>
          <w:sz w:val="24"/>
          <w:szCs w:val="24"/>
        </w:rPr>
        <w:t>n</w:t>
      </w:r>
      <w:r w:rsidRPr="00CA2439">
        <w:rPr>
          <w:rFonts w:ascii="Times New Roman" w:hAnsi="Times New Roman"/>
          <w:color w:val="000000"/>
          <w:sz w:val="24"/>
          <w:szCs w:val="24"/>
          <w:lang w:val="ru-RU"/>
        </w:rPr>
        <w:t>-перехода. Полупроводниковые приборы.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силы тока и напряжения.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Смешанное соединение проводников.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Зависимость сопротивления металлов от температуры.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Проводимость электролитов.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Искровой разряд и проводимость воздуха.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Односторонняя проводимость диода.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смешанного соединения резисторов.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электролиза.</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b/>
          <w:color w:val="000000"/>
          <w:sz w:val="24"/>
          <w:szCs w:val="24"/>
          <w:lang w:val="ru-RU"/>
        </w:rPr>
        <w:t>Межпредметные</w:t>
      </w:r>
      <w:proofErr w:type="spellEnd"/>
      <w:r w:rsidRPr="00CA2439">
        <w:rPr>
          <w:rFonts w:ascii="Times New Roman" w:hAnsi="Times New Roman"/>
          <w:b/>
          <w:color w:val="000000"/>
          <w:sz w:val="24"/>
          <w:szCs w:val="24"/>
          <w:lang w:val="ru-RU"/>
        </w:rPr>
        <w:t xml:space="preserve"> связи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Изучение курса физики базового уровня в 10 классе осуществляется с учётом содержательных </w:t>
      </w:r>
      <w:proofErr w:type="spellStart"/>
      <w:r w:rsidRPr="00CA2439">
        <w:rPr>
          <w:rFonts w:ascii="Times New Roman" w:hAnsi="Times New Roman"/>
          <w:color w:val="000000"/>
          <w:sz w:val="24"/>
          <w:szCs w:val="24"/>
          <w:lang w:val="ru-RU"/>
        </w:rPr>
        <w:t>межпредметных</w:t>
      </w:r>
      <w:proofErr w:type="spellEnd"/>
      <w:r w:rsidRPr="00CA2439">
        <w:rPr>
          <w:rFonts w:ascii="Times New Roman" w:hAnsi="Times New Roman"/>
          <w:color w:val="000000"/>
          <w:sz w:val="24"/>
          <w:szCs w:val="24"/>
          <w:lang w:val="ru-RU"/>
        </w:rPr>
        <w:t xml:space="preserve"> связей с курсами математики, биологии, химии, географии и технологии.</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i/>
          <w:color w:val="000000"/>
          <w:sz w:val="24"/>
          <w:szCs w:val="24"/>
          <w:lang w:val="ru-RU"/>
        </w:rPr>
        <w:t>Межпредметные</w:t>
      </w:r>
      <w:proofErr w:type="spellEnd"/>
      <w:r w:rsidRPr="00CA2439">
        <w:rPr>
          <w:rFonts w:ascii="Times New Roman" w:hAnsi="Times New Roman"/>
          <w:i/>
          <w:color w:val="000000"/>
          <w:sz w:val="24"/>
          <w:szCs w:val="24"/>
          <w:lang w:val="ru-RU"/>
        </w:rPr>
        <w:t xml:space="preserve"> понятия</w:t>
      </w:r>
      <w:r w:rsidRPr="00CA2439">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Математика:</w:t>
      </w:r>
      <w:r w:rsidRPr="00CA2439">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Биология:</w:t>
      </w:r>
      <w:r w:rsidRPr="00CA2439">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Химия:</w:t>
      </w:r>
      <w:r w:rsidRPr="00CA2439">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География:</w:t>
      </w:r>
      <w:r w:rsidRPr="00CA2439">
        <w:rPr>
          <w:rFonts w:ascii="Times New Roman" w:hAnsi="Times New Roman"/>
          <w:color w:val="000000"/>
          <w:sz w:val="24"/>
          <w:szCs w:val="24"/>
          <w:lang w:val="ru-RU"/>
        </w:rPr>
        <w:t xml:space="preserve"> влажность воздуха, ветры, барометр, термометр.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Технология:</w:t>
      </w:r>
      <w:r w:rsidRPr="00CA2439">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CA2439">
        <w:rPr>
          <w:rFonts w:ascii="Times New Roman" w:hAnsi="Times New Roman"/>
          <w:color w:val="000000"/>
          <w:sz w:val="24"/>
          <w:szCs w:val="24"/>
          <w:lang w:val="ru-RU"/>
        </w:rPr>
        <w:t>наноматериалов</w:t>
      </w:r>
      <w:proofErr w:type="spellEnd"/>
      <w:r w:rsidRPr="00CA2439">
        <w:rPr>
          <w:rFonts w:ascii="Times New Roman" w:hAnsi="Times New Roman"/>
          <w:color w:val="000000"/>
          <w:sz w:val="24"/>
          <w:szCs w:val="24"/>
          <w:lang w:val="ru-RU"/>
        </w:rPr>
        <w:t xml:space="preserve">, и </w:t>
      </w:r>
      <w:proofErr w:type="spellStart"/>
      <w:r w:rsidRPr="00CA2439">
        <w:rPr>
          <w:rFonts w:ascii="Times New Roman" w:hAnsi="Times New Roman"/>
          <w:color w:val="000000"/>
          <w:sz w:val="24"/>
          <w:szCs w:val="24"/>
          <w:lang w:val="ru-RU"/>
        </w:rPr>
        <w:t>нанотехнологии</w:t>
      </w:r>
      <w:proofErr w:type="spellEnd"/>
      <w:r w:rsidRPr="00CA2439">
        <w:rPr>
          <w:rFonts w:ascii="Times New Roman" w:hAnsi="Times New Roman"/>
          <w:color w:val="000000"/>
          <w:sz w:val="24"/>
          <w:szCs w:val="24"/>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11 КЛАСС</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4. Электродинамика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lastRenderedPageBreak/>
        <w:t>Тема 3. Магнитное поле. Электромагнитная индукция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Сила Ампера, её модуль и направление.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Правило Ленца.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Энергия магнитного поля катушки с током.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Электромагнитное поле.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Опыт Эрстеда.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Отклонение электронного пучка магнитным полем.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Линии индукции магнитного поля.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Взаимодействие двух проводников с током.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Сила Ампера.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Действие силы Лоренца на ионы электролита.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Явление электромагнитной индукции.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Правило Ленца.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Явление самоиндукции.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Изучение магнитного поля катушки с током.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действия постоянного магнита на рамку с током.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явления электромагнитной индукции.</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5. Колебания и волны</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1. Механические и электромагнитные колебания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затухающих колебаний.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свойств вынужденных колебаний.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Наблюдение резонанса.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Свободные электромагнитные колебания.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линии электропередачи.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2. Механические и электромагнитные волны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Звук. Скорость звука. Громкость звука. Высота тона. Тембр звука.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CA2439">
        <w:rPr>
          <w:rFonts w:ascii="Times New Roman" w:hAnsi="Times New Roman"/>
          <w:color w:val="000000"/>
          <w:sz w:val="24"/>
          <w:szCs w:val="24"/>
        </w:rPr>
        <w:t>E</w:t>
      </w: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B</w:t>
      </w: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V</w:t>
      </w:r>
      <w:r w:rsidRPr="00CA2439">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Принципы радиосвязи и телевидения. Радиолокация.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Электромагнитное загрязнение окружающей среды.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Образование и распространение поперечных и продольных волн.</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Колеблющееся тело как источник звука.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отражения и преломления механических волн.</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интерференции и дифракции механических волн.</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Звуковой резонанс.</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3. Оптика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Дисперсия света. Сложный состав белого света. Цвет.</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Пределы применимости геометрической оптики.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Поляризация света.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Полное внутреннее отражение. Модель </w:t>
      </w:r>
      <w:proofErr w:type="spellStart"/>
      <w:r w:rsidRPr="00CA2439">
        <w:rPr>
          <w:rFonts w:ascii="Times New Roman" w:hAnsi="Times New Roman"/>
          <w:color w:val="000000"/>
          <w:sz w:val="24"/>
          <w:szCs w:val="24"/>
          <w:lang w:val="ru-RU"/>
        </w:rPr>
        <w:t>световода</w:t>
      </w:r>
      <w:proofErr w:type="spellEnd"/>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свойств изображений в линзах.</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Модели микроскопа, телескопа.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интерференции света.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дифракции света.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Наблюдение дисперсии света.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Получение спектра с помощью призмы.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Получение спектра с помощью дифракционной решётки.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поляризации света.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Измерение показателя преломления стекла.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свойств изображений в линзах.</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дисперсии света.</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6. Основы специальной теории относительности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Относительность одновременности. Замедление времени и сокращение длины.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Энергия и импульс релятивистской частицы.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Связь массы с энергией и импульсом релятивистской частицы. Энергия покоя.</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7. Квантовая физика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1. Элементы квантовой оптики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Давление света. Опыты П. Н. Лебедева.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Химическое действие света.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Фотоэффект на установке с цинковой пластиной.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Исследование законов внешнего фотоэффекта.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Светодиод.</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Солнечная батарея.</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2. Строение атома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Модель атома Томсона. Опыты Резерфорда по рассеянию </w:t>
      </w:r>
      <w:r w:rsidRPr="00CA2439">
        <w:rPr>
          <w:rFonts w:ascii="Times New Roman" w:hAnsi="Times New Roman"/>
          <w:color w:val="000000"/>
          <w:sz w:val="24"/>
          <w:szCs w:val="24"/>
        </w:rPr>
        <w:t>α</w:t>
      </w:r>
      <w:r w:rsidRPr="00CA2439">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Спонтанное и вынужденное излучение.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Модель опыта Резерфорда.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Определение длины волны лазера.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линейчатых спектров излучения.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Лазер.</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Наблюдение линейчатого спектра.</w:t>
      </w:r>
    </w:p>
    <w:p w:rsidR="00556CC0" w:rsidRPr="00CA2439" w:rsidRDefault="00CA2439">
      <w:pPr>
        <w:spacing w:after="0" w:line="264" w:lineRule="auto"/>
        <w:ind w:firstLine="600"/>
        <w:jc w:val="both"/>
        <w:rPr>
          <w:sz w:val="24"/>
          <w:szCs w:val="24"/>
          <w:lang w:val="ru-RU"/>
        </w:rPr>
      </w:pPr>
      <w:r w:rsidRPr="00CA2439">
        <w:rPr>
          <w:rFonts w:ascii="Times New Roman" w:hAnsi="Times New Roman"/>
          <w:b/>
          <w:i/>
          <w:color w:val="000000"/>
          <w:sz w:val="24"/>
          <w:szCs w:val="24"/>
          <w:lang w:val="ru-RU"/>
        </w:rPr>
        <w:t>Тема 3. Атомное ядро</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Энергия связи нуклонов в ядре. Ядерные силы. Дефект массы ядра.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Ядерные реакции. Деление и синтез ядер.</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Элементарные частицы. Открытие позитрона.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Методы наблюдения и регистрации элементарных частиц.</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Фундаментальные взаимодействия. Единство физической картины мира.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Демонстрации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Счётчик ионизирующих частиц.</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Ученический эксперимент, лабораторные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Исследование треков частиц (по готовым фотографиям).</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Раздел 8. Элементы астрономии и астрофизики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Этапы развития астрономии. Прикладное и мировоззренческое значение астрономии.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Вид звёздного неба. Созвездия, яркие звёзды, планеты, их видимое движение.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Солнечная система.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Масштабная структура Вселенной. Метагалактика.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Нерешённые проблемы астрономии.</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Ученические наблюдения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Наблюдения в телескоп Луны, планет, Млечного Пути.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Обобщающее повторение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b/>
          <w:color w:val="000000"/>
          <w:sz w:val="24"/>
          <w:szCs w:val="24"/>
          <w:lang w:val="ru-RU"/>
        </w:rPr>
        <w:t>Межпредметные</w:t>
      </w:r>
      <w:proofErr w:type="spellEnd"/>
      <w:r w:rsidRPr="00CA2439">
        <w:rPr>
          <w:rFonts w:ascii="Times New Roman" w:hAnsi="Times New Roman"/>
          <w:b/>
          <w:color w:val="000000"/>
          <w:sz w:val="24"/>
          <w:szCs w:val="24"/>
          <w:lang w:val="ru-RU"/>
        </w:rPr>
        <w:t xml:space="preserve"> связи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Изучение курса физики базового уровня в 11 классе осуществляется с учётом содержательных </w:t>
      </w:r>
      <w:proofErr w:type="spellStart"/>
      <w:r w:rsidRPr="00CA2439">
        <w:rPr>
          <w:rFonts w:ascii="Times New Roman" w:hAnsi="Times New Roman"/>
          <w:color w:val="000000"/>
          <w:sz w:val="24"/>
          <w:szCs w:val="24"/>
          <w:lang w:val="ru-RU"/>
        </w:rPr>
        <w:t>межпредметных</w:t>
      </w:r>
      <w:proofErr w:type="spellEnd"/>
      <w:r w:rsidRPr="00CA2439">
        <w:rPr>
          <w:rFonts w:ascii="Times New Roman" w:hAnsi="Times New Roman"/>
          <w:color w:val="000000"/>
          <w:sz w:val="24"/>
          <w:szCs w:val="24"/>
          <w:lang w:val="ru-RU"/>
        </w:rPr>
        <w:t xml:space="preserve"> связей с курсами математики, биологии, химии, географии и технологии.</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i/>
          <w:color w:val="000000"/>
          <w:sz w:val="24"/>
          <w:szCs w:val="24"/>
          <w:lang w:val="ru-RU"/>
        </w:rPr>
        <w:t>Межпредметные</w:t>
      </w:r>
      <w:proofErr w:type="spellEnd"/>
      <w:r w:rsidRPr="00CA2439">
        <w:rPr>
          <w:rFonts w:ascii="Times New Roman" w:hAnsi="Times New Roman"/>
          <w:i/>
          <w:color w:val="000000"/>
          <w:sz w:val="24"/>
          <w:szCs w:val="24"/>
          <w:lang w:val="ru-RU"/>
        </w:rPr>
        <w:t xml:space="preserve"> понятия</w:t>
      </w:r>
      <w:r w:rsidRPr="00CA2439">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Математика:</w:t>
      </w:r>
      <w:r w:rsidRPr="00CA2439">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Биология:</w:t>
      </w:r>
      <w:r w:rsidRPr="00CA2439">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Химия:</w:t>
      </w:r>
      <w:r w:rsidRPr="00CA2439">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География:</w:t>
      </w:r>
      <w:r w:rsidRPr="00CA2439">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i/>
          <w:color w:val="000000"/>
          <w:sz w:val="24"/>
          <w:szCs w:val="24"/>
          <w:lang w:val="ru-RU"/>
        </w:rPr>
        <w:t>Технология:</w:t>
      </w:r>
      <w:r w:rsidRPr="00CA2439">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56CC0" w:rsidRPr="00CA2439" w:rsidRDefault="00556CC0">
      <w:pPr>
        <w:rPr>
          <w:sz w:val="24"/>
          <w:szCs w:val="24"/>
          <w:lang w:val="ru-RU"/>
        </w:rPr>
        <w:sectPr w:rsidR="00556CC0" w:rsidRPr="00CA2439" w:rsidSect="00CA2439">
          <w:pgSz w:w="11906" w:h="16383"/>
          <w:pgMar w:top="720" w:right="720" w:bottom="720" w:left="720" w:header="720" w:footer="720" w:gutter="0"/>
          <w:cols w:space="720"/>
          <w:docGrid w:linePitch="299"/>
        </w:sectPr>
      </w:pPr>
    </w:p>
    <w:p w:rsidR="00556CC0" w:rsidRPr="00CA2439" w:rsidRDefault="00556CC0">
      <w:pPr>
        <w:spacing w:after="0" w:line="264" w:lineRule="auto"/>
        <w:ind w:left="120"/>
        <w:jc w:val="both"/>
        <w:rPr>
          <w:sz w:val="24"/>
          <w:szCs w:val="24"/>
          <w:lang w:val="ru-RU"/>
        </w:rPr>
      </w:pPr>
      <w:bookmarkStart w:id="9" w:name="block-4070862"/>
      <w:bookmarkEnd w:id="8"/>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CA2439">
        <w:rPr>
          <w:rFonts w:ascii="Times New Roman" w:hAnsi="Times New Roman"/>
          <w:color w:val="000000"/>
          <w:sz w:val="24"/>
          <w:szCs w:val="24"/>
          <w:lang w:val="ru-RU"/>
        </w:rPr>
        <w:t>метапредметных</w:t>
      </w:r>
      <w:proofErr w:type="spellEnd"/>
      <w:r w:rsidRPr="00CA2439">
        <w:rPr>
          <w:rFonts w:ascii="Times New Roman" w:hAnsi="Times New Roman"/>
          <w:color w:val="000000"/>
          <w:sz w:val="24"/>
          <w:szCs w:val="24"/>
          <w:lang w:val="ru-RU"/>
        </w:rPr>
        <w:t xml:space="preserve"> и предметных образовательных результатов.</w:t>
      </w:r>
    </w:p>
    <w:p w:rsidR="00556CC0" w:rsidRPr="00CA2439" w:rsidRDefault="00556CC0">
      <w:pPr>
        <w:spacing w:after="0"/>
        <w:ind w:left="120"/>
        <w:rPr>
          <w:sz w:val="24"/>
          <w:szCs w:val="24"/>
          <w:lang w:val="ru-RU"/>
        </w:rPr>
      </w:pPr>
      <w:bookmarkStart w:id="10" w:name="_Toc138345808"/>
      <w:bookmarkEnd w:id="10"/>
    </w:p>
    <w:p w:rsidR="00556CC0" w:rsidRPr="00CA2439" w:rsidRDefault="00CA2439">
      <w:pPr>
        <w:spacing w:after="0"/>
        <w:ind w:left="120"/>
        <w:rPr>
          <w:sz w:val="24"/>
          <w:szCs w:val="24"/>
          <w:lang w:val="ru-RU"/>
        </w:rPr>
      </w:pPr>
      <w:r w:rsidRPr="00CA2439">
        <w:rPr>
          <w:rFonts w:ascii="Times New Roman" w:hAnsi="Times New Roman"/>
          <w:b/>
          <w:color w:val="000000"/>
          <w:sz w:val="24"/>
          <w:szCs w:val="24"/>
          <w:lang w:val="ru-RU"/>
        </w:rPr>
        <w:t>ЛИЧНОСТНЫЕ РЕЗУЛЬТАТЫ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1) гражданского воспитания:</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готовность к гуманитарной и волонтёрской деятельности;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2)</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патриотического воспитания:</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российской гражданской идентичности, патриотизма;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3)</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духовно-нравственного воспитания:</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нравственного сознания, этического поведения;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осознание личного вклада в построение устойчивого будущего;</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4)</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эстетического воспитания: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5)</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трудового воспитания: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6)</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экологического воспитания:</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экологической культуры, осознание глобального характера экологических проблем;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556CC0" w:rsidRPr="00CA2439" w:rsidRDefault="00CA2439">
      <w:pPr>
        <w:spacing w:after="0" w:line="264" w:lineRule="auto"/>
        <w:ind w:firstLine="600"/>
        <w:jc w:val="both"/>
        <w:rPr>
          <w:sz w:val="24"/>
          <w:szCs w:val="24"/>
          <w:lang w:val="ru-RU"/>
        </w:rPr>
      </w:pPr>
      <w:r w:rsidRPr="00CA2439">
        <w:rPr>
          <w:rFonts w:ascii="Times New Roman" w:hAnsi="Times New Roman"/>
          <w:b/>
          <w:color w:val="000000"/>
          <w:sz w:val="24"/>
          <w:szCs w:val="24"/>
          <w:lang w:val="ru-RU"/>
        </w:rPr>
        <w:t>7)</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ценности научного познания:</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мировоззрения, соответствующего современному уровню развития физической науки;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56CC0" w:rsidRPr="00CA2439" w:rsidRDefault="00556CC0">
      <w:pPr>
        <w:spacing w:after="0"/>
        <w:ind w:left="120"/>
        <w:rPr>
          <w:sz w:val="24"/>
          <w:szCs w:val="24"/>
          <w:lang w:val="ru-RU"/>
        </w:rPr>
      </w:pPr>
      <w:bookmarkStart w:id="11" w:name="_Toc138345809"/>
      <w:bookmarkEnd w:id="11"/>
    </w:p>
    <w:p w:rsidR="00556CC0" w:rsidRPr="00CA2439" w:rsidRDefault="00CA2439">
      <w:pPr>
        <w:spacing w:after="0"/>
        <w:ind w:left="120"/>
        <w:rPr>
          <w:sz w:val="24"/>
          <w:szCs w:val="24"/>
          <w:lang w:val="ru-RU"/>
        </w:rPr>
      </w:pPr>
      <w:r w:rsidRPr="00CA2439">
        <w:rPr>
          <w:rFonts w:ascii="Times New Roman" w:hAnsi="Times New Roman"/>
          <w:b/>
          <w:color w:val="000000"/>
          <w:sz w:val="24"/>
          <w:szCs w:val="24"/>
          <w:lang w:val="ru-RU"/>
        </w:rPr>
        <w:t>МЕТАПРЕДМЕТНЫЕ РЕЗУЛЬТАТЫ</w:t>
      </w:r>
    </w:p>
    <w:p w:rsidR="00556CC0" w:rsidRPr="00CA2439" w:rsidRDefault="00556CC0">
      <w:pPr>
        <w:spacing w:after="0"/>
        <w:ind w:left="120"/>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Познавательные универсальные учебные действия</w:t>
      </w: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Базовые логические действия: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определять цели деятельности, задавать параметры и критерии их достижения;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развивать креативное мышление при решении жизненных проблем.</w:t>
      </w: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Базовые исследовательские действия</w:t>
      </w:r>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давать оценку новым ситуациям, оценивать приобретённый опыт;</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уметь интегрировать знания из разных предметных областей;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выдвигать новые идеи, предлагать оригинальные подходы и решения;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ставить проблемы и задачи, допускающие альтернативные решения.</w:t>
      </w: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lastRenderedPageBreak/>
        <w:t>Работа с информацией: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оценивать достоверность информации;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Коммуникативные универсальные учебные действия: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осуществлять общение на уроках физики и во вне­урочной деятельности;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распознавать предпосылки конфликтных ситуаций и смягчать конфликты;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понимать и использовать преимущества командной и индивидуальной работы;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556CC0" w:rsidRPr="00CA2439" w:rsidRDefault="00556CC0">
      <w:pPr>
        <w:spacing w:after="0" w:line="264" w:lineRule="auto"/>
        <w:ind w:left="120"/>
        <w:jc w:val="both"/>
        <w:rPr>
          <w:sz w:val="24"/>
          <w:szCs w:val="24"/>
          <w:lang w:val="ru-RU"/>
        </w:rPr>
      </w:pP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Регулятивные универсальные учебные действия</w:t>
      </w: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Самоорганизация: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давать оценку новым ситуациям;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расширять рамки учебного предмета на основе личных предпочтений;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оценивать приобретённый опыт;</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56CC0" w:rsidRPr="00CA2439" w:rsidRDefault="00CA2439">
      <w:pPr>
        <w:spacing w:after="0" w:line="264" w:lineRule="auto"/>
        <w:ind w:left="120"/>
        <w:jc w:val="both"/>
        <w:rPr>
          <w:sz w:val="24"/>
          <w:szCs w:val="24"/>
          <w:lang w:val="ru-RU"/>
        </w:rPr>
      </w:pPr>
      <w:r w:rsidRPr="00CA2439">
        <w:rPr>
          <w:rFonts w:ascii="Times New Roman" w:hAnsi="Times New Roman"/>
          <w:b/>
          <w:color w:val="000000"/>
          <w:sz w:val="24"/>
          <w:szCs w:val="24"/>
          <w:lang w:val="ru-RU"/>
        </w:rPr>
        <w:t>Самоконтроль, эмоциональный интеллект:</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приёмы рефлексии для оценки ситуации, выбора верного решения;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уметь оценивать риски и своевременно принимать решения по их снижению;</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принимать мотивы и аргументы других при анализе результатов деятельности;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принимать себя, понимая свои недостатки и достоинства;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признавать своё право и право других на ошибки.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56CC0" w:rsidRPr="00CA2439" w:rsidRDefault="00CA2439">
      <w:pPr>
        <w:spacing w:after="0" w:line="264" w:lineRule="auto"/>
        <w:ind w:firstLine="600"/>
        <w:jc w:val="both"/>
        <w:rPr>
          <w:sz w:val="24"/>
          <w:szCs w:val="24"/>
          <w:lang w:val="ru-RU"/>
        </w:rPr>
      </w:pPr>
      <w:proofErr w:type="spellStart"/>
      <w:r w:rsidRPr="00CA2439">
        <w:rPr>
          <w:rFonts w:ascii="Times New Roman" w:hAnsi="Times New Roman"/>
          <w:color w:val="000000"/>
          <w:sz w:val="24"/>
          <w:szCs w:val="24"/>
          <w:lang w:val="ru-RU"/>
        </w:rPr>
        <w:t>эмпатии</w:t>
      </w:r>
      <w:proofErr w:type="spellEnd"/>
      <w:r w:rsidRPr="00CA2439">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56CC0" w:rsidRPr="00CA2439" w:rsidRDefault="00556CC0">
      <w:pPr>
        <w:spacing w:after="0"/>
        <w:ind w:left="120"/>
        <w:rPr>
          <w:sz w:val="24"/>
          <w:szCs w:val="24"/>
          <w:lang w:val="ru-RU"/>
        </w:rPr>
      </w:pPr>
      <w:bookmarkStart w:id="12" w:name="_Toc138345810"/>
      <w:bookmarkStart w:id="13" w:name="_Toc134720971"/>
      <w:bookmarkEnd w:id="12"/>
      <w:bookmarkEnd w:id="13"/>
    </w:p>
    <w:p w:rsidR="00556CC0" w:rsidRPr="00CA2439" w:rsidRDefault="00556CC0">
      <w:pPr>
        <w:spacing w:after="0"/>
        <w:ind w:left="120"/>
        <w:rPr>
          <w:sz w:val="24"/>
          <w:szCs w:val="24"/>
          <w:lang w:val="ru-RU"/>
        </w:rPr>
      </w:pPr>
    </w:p>
    <w:p w:rsidR="00556CC0" w:rsidRPr="00CA2439" w:rsidRDefault="00CA2439">
      <w:pPr>
        <w:spacing w:after="0"/>
        <w:ind w:left="120"/>
        <w:rPr>
          <w:sz w:val="24"/>
          <w:szCs w:val="24"/>
          <w:lang w:val="ru-RU"/>
        </w:rPr>
      </w:pPr>
      <w:r w:rsidRPr="00CA2439">
        <w:rPr>
          <w:rFonts w:ascii="Times New Roman" w:hAnsi="Times New Roman"/>
          <w:b/>
          <w:color w:val="000000"/>
          <w:sz w:val="24"/>
          <w:szCs w:val="24"/>
          <w:lang w:val="ru-RU"/>
        </w:rPr>
        <w:t>ПРЕДМЕТНЫЕ РЕЗУЛЬТАТЫ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К концу обучения </w:t>
      </w:r>
      <w:r w:rsidRPr="00CA2439">
        <w:rPr>
          <w:rFonts w:ascii="Times New Roman" w:hAnsi="Times New Roman"/>
          <w:b/>
          <w:color w:val="000000"/>
          <w:sz w:val="24"/>
          <w:szCs w:val="24"/>
          <w:lang w:val="ru-RU"/>
        </w:rPr>
        <w:t>в 10 классе</w:t>
      </w:r>
      <w:r w:rsidRPr="00CA2439">
        <w:rPr>
          <w:rFonts w:ascii="Times New Roman" w:hAnsi="Times New Roman"/>
          <w:color w:val="000000"/>
          <w:sz w:val="24"/>
          <w:szCs w:val="24"/>
          <w:lang w:val="ru-RU"/>
        </w:rPr>
        <w:t xml:space="preserve"> предметные результаты на базовом уровне должны отражать </w:t>
      </w: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у обучающихся умений: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CA2439">
        <w:rPr>
          <w:rFonts w:ascii="Times New Roman" w:hAnsi="Times New Roman"/>
          <w:color w:val="000000"/>
          <w:sz w:val="24"/>
          <w:szCs w:val="24"/>
          <w:lang w:val="ru-RU"/>
        </w:rPr>
        <w:t>изопроцессах</w:t>
      </w:r>
      <w:proofErr w:type="spellEnd"/>
      <w:r w:rsidRPr="00CA2439">
        <w:rPr>
          <w:rFonts w:ascii="Times New Roman" w:hAnsi="Times New Roman"/>
          <w:color w:val="000000"/>
          <w:sz w:val="24"/>
          <w:szCs w:val="24"/>
          <w:lang w:val="ru-RU"/>
        </w:rPr>
        <w:t>, электризация тел, взаимодействие зарядов;</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CA2439">
        <w:rPr>
          <w:rFonts w:ascii="Times New Roman" w:hAnsi="Times New Roman"/>
          <w:color w:val="000000"/>
          <w:sz w:val="24"/>
          <w:szCs w:val="24"/>
        </w:rPr>
        <w:t>I</w:t>
      </w: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II</w:t>
      </w:r>
      <w:r w:rsidRPr="00CA2439">
        <w:rPr>
          <w:rFonts w:ascii="Times New Roman" w:hAnsi="Times New Roman"/>
          <w:color w:val="000000"/>
          <w:sz w:val="24"/>
          <w:szCs w:val="24"/>
          <w:lang w:val="ru-RU"/>
        </w:rPr>
        <w:t xml:space="preserve"> и </w:t>
      </w:r>
      <w:r w:rsidRPr="00CA2439">
        <w:rPr>
          <w:rFonts w:ascii="Times New Roman" w:hAnsi="Times New Roman"/>
          <w:color w:val="000000"/>
          <w:sz w:val="24"/>
          <w:szCs w:val="24"/>
        </w:rPr>
        <w:t>III</w:t>
      </w:r>
      <w:r w:rsidRPr="00CA2439">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К концу обучения </w:t>
      </w:r>
      <w:r w:rsidRPr="00CA2439">
        <w:rPr>
          <w:rFonts w:ascii="Times New Roman" w:hAnsi="Times New Roman"/>
          <w:b/>
          <w:color w:val="000000"/>
          <w:sz w:val="24"/>
          <w:szCs w:val="24"/>
          <w:lang w:val="ru-RU"/>
        </w:rPr>
        <w:t>в 11 классе</w:t>
      </w:r>
      <w:r w:rsidRPr="00CA2439">
        <w:rPr>
          <w:rFonts w:ascii="Times New Roman" w:hAnsi="Times New Roman"/>
          <w:color w:val="000000"/>
          <w:sz w:val="24"/>
          <w:szCs w:val="24"/>
          <w:lang w:val="ru-RU"/>
        </w:rPr>
        <w:t xml:space="preserve"> предметные результаты на базовом уровне должны отражать </w:t>
      </w:r>
      <w:proofErr w:type="spellStart"/>
      <w:r w:rsidRPr="00CA2439">
        <w:rPr>
          <w:rFonts w:ascii="Times New Roman" w:hAnsi="Times New Roman"/>
          <w:color w:val="000000"/>
          <w:sz w:val="24"/>
          <w:szCs w:val="24"/>
          <w:lang w:val="ru-RU"/>
        </w:rPr>
        <w:t>сформированность</w:t>
      </w:r>
      <w:proofErr w:type="spellEnd"/>
      <w:r w:rsidRPr="00CA2439">
        <w:rPr>
          <w:rFonts w:ascii="Times New Roman" w:hAnsi="Times New Roman"/>
          <w:color w:val="000000"/>
          <w:sz w:val="24"/>
          <w:szCs w:val="24"/>
          <w:lang w:val="ru-RU"/>
        </w:rPr>
        <w:t xml:space="preserve"> у обучающихся умений: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CA2439">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56CC0" w:rsidRPr="00CA2439" w:rsidRDefault="00CA2439">
      <w:pPr>
        <w:spacing w:after="0" w:line="264" w:lineRule="auto"/>
        <w:ind w:firstLine="600"/>
        <w:jc w:val="both"/>
        <w:rPr>
          <w:sz w:val="24"/>
          <w:szCs w:val="24"/>
          <w:lang w:val="ru-RU"/>
        </w:rPr>
      </w:pPr>
      <w:r w:rsidRPr="00CA2439">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56CC0" w:rsidRPr="00CA2439" w:rsidRDefault="00556CC0">
      <w:pPr>
        <w:rPr>
          <w:sz w:val="24"/>
          <w:szCs w:val="24"/>
          <w:lang w:val="ru-RU"/>
        </w:rPr>
        <w:sectPr w:rsidR="00556CC0" w:rsidRPr="00CA2439">
          <w:pgSz w:w="11906" w:h="16383"/>
          <w:pgMar w:top="1134" w:right="850" w:bottom="1134" w:left="1701" w:header="720" w:footer="720" w:gutter="0"/>
          <w:cols w:space="720"/>
        </w:sectPr>
      </w:pPr>
    </w:p>
    <w:p w:rsidR="00556CC0" w:rsidRPr="00CA2439" w:rsidRDefault="00CA2439">
      <w:pPr>
        <w:spacing w:after="0"/>
        <w:ind w:left="120"/>
        <w:rPr>
          <w:sz w:val="24"/>
          <w:szCs w:val="24"/>
        </w:rPr>
      </w:pPr>
      <w:bookmarkStart w:id="14" w:name="block-4070863"/>
      <w:bookmarkEnd w:id="9"/>
      <w:r w:rsidRPr="00CA2439">
        <w:rPr>
          <w:rFonts w:ascii="Times New Roman" w:hAnsi="Times New Roman"/>
          <w:b/>
          <w:color w:val="000000"/>
          <w:sz w:val="24"/>
          <w:szCs w:val="24"/>
          <w:lang w:val="ru-RU"/>
        </w:rPr>
        <w:lastRenderedPageBreak/>
        <w:t xml:space="preserve"> </w:t>
      </w:r>
      <w:r w:rsidRPr="00CA2439">
        <w:rPr>
          <w:rFonts w:ascii="Times New Roman" w:hAnsi="Times New Roman"/>
          <w:b/>
          <w:color w:val="000000"/>
          <w:sz w:val="24"/>
          <w:szCs w:val="24"/>
        </w:rPr>
        <w:t xml:space="preserve">ТЕМАТИЧЕСКОЕ ПЛАНИРОВАНИЕ </w:t>
      </w:r>
    </w:p>
    <w:p w:rsidR="00556CC0" w:rsidRPr="00CA2439" w:rsidRDefault="00CA2439">
      <w:pPr>
        <w:spacing w:after="0"/>
        <w:ind w:left="120"/>
        <w:rPr>
          <w:sz w:val="24"/>
          <w:szCs w:val="24"/>
        </w:rPr>
      </w:pPr>
      <w:r w:rsidRPr="00CA243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2869"/>
        <w:gridCol w:w="1177"/>
        <w:gridCol w:w="1841"/>
        <w:gridCol w:w="1910"/>
        <w:gridCol w:w="3023"/>
        <w:gridCol w:w="2345"/>
      </w:tblGrid>
      <w:tr w:rsidR="00CA2439" w:rsidRPr="00CA2439" w:rsidTr="00CA2439">
        <w:trPr>
          <w:trHeight w:val="144"/>
          <w:tblCellSpacing w:w="20" w:type="nil"/>
        </w:trPr>
        <w:tc>
          <w:tcPr>
            <w:tcW w:w="966" w:type="dxa"/>
            <w:vMerge w:val="restart"/>
            <w:tcMar>
              <w:top w:w="50" w:type="dxa"/>
              <w:left w:w="100" w:type="dxa"/>
            </w:tcMar>
            <w:vAlign w:val="center"/>
          </w:tcPr>
          <w:p w:rsidR="00CA2439" w:rsidRPr="00CA2439" w:rsidRDefault="00CA2439">
            <w:pPr>
              <w:spacing w:after="0"/>
              <w:ind w:left="135"/>
              <w:rPr>
                <w:sz w:val="24"/>
                <w:szCs w:val="24"/>
              </w:rPr>
            </w:pPr>
            <w:r w:rsidRPr="00CA2439">
              <w:rPr>
                <w:rFonts w:ascii="Times New Roman" w:hAnsi="Times New Roman"/>
                <w:b/>
                <w:color w:val="000000"/>
                <w:sz w:val="24"/>
                <w:szCs w:val="24"/>
              </w:rPr>
              <w:t xml:space="preserve">№ п/п </w:t>
            </w:r>
          </w:p>
          <w:p w:rsidR="00CA2439" w:rsidRPr="00CA2439" w:rsidRDefault="00CA2439">
            <w:pPr>
              <w:spacing w:after="0"/>
              <w:ind w:left="135"/>
              <w:rPr>
                <w:sz w:val="24"/>
                <w:szCs w:val="24"/>
              </w:rPr>
            </w:pPr>
          </w:p>
        </w:tc>
        <w:tc>
          <w:tcPr>
            <w:tcW w:w="3306" w:type="dxa"/>
            <w:vMerge w:val="restart"/>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Наименование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разделов</w:t>
            </w:r>
            <w:proofErr w:type="spellEnd"/>
            <w:r w:rsidRPr="00CA2439">
              <w:rPr>
                <w:rFonts w:ascii="Times New Roman" w:hAnsi="Times New Roman"/>
                <w:b/>
                <w:color w:val="000000"/>
                <w:sz w:val="24"/>
                <w:szCs w:val="24"/>
              </w:rPr>
              <w:t xml:space="preserve"> и </w:t>
            </w:r>
            <w:proofErr w:type="spellStart"/>
            <w:r w:rsidRPr="00CA2439">
              <w:rPr>
                <w:rFonts w:ascii="Times New Roman" w:hAnsi="Times New Roman"/>
                <w:b/>
                <w:color w:val="000000"/>
                <w:sz w:val="24"/>
                <w:szCs w:val="24"/>
              </w:rPr>
              <w:t>тем</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программы</w:t>
            </w:r>
            <w:proofErr w:type="spellEnd"/>
            <w:r w:rsidRPr="00CA2439">
              <w:rPr>
                <w:rFonts w:ascii="Times New Roman" w:hAnsi="Times New Roman"/>
                <w:b/>
                <w:color w:val="000000"/>
                <w:sz w:val="24"/>
                <w:szCs w:val="24"/>
              </w:rPr>
              <w:t xml:space="preserve"> </w:t>
            </w:r>
          </w:p>
          <w:p w:rsidR="00CA2439" w:rsidRPr="00CA2439" w:rsidRDefault="00CA2439">
            <w:pPr>
              <w:spacing w:after="0"/>
              <w:ind w:left="135"/>
              <w:rPr>
                <w:sz w:val="24"/>
                <w:szCs w:val="24"/>
              </w:rPr>
            </w:pPr>
          </w:p>
        </w:tc>
        <w:tc>
          <w:tcPr>
            <w:tcW w:w="5040" w:type="dxa"/>
            <w:gridSpan w:val="3"/>
            <w:tcMar>
              <w:top w:w="50" w:type="dxa"/>
              <w:left w:w="100" w:type="dxa"/>
            </w:tcMar>
            <w:vAlign w:val="center"/>
          </w:tcPr>
          <w:p w:rsidR="00CA2439" w:rsidRPr="00CA2439" w:rsidRDefault="00CA2439">
            <w:pPr>
              <w:spacing w:after="0"/>
              <w:rPr>
                <w:sz w:val="24"/>
                <w:szCs w:val="24"/>
              </w:rPr>
            </w:pPr>
            <w:proofErr w:type="spellStart"/>
            <w:r w:rsidRPr="00CA2439">
              <w:rPr>
                <w:rFonts w:ascii="Times New Roman" w:hAnsi="Times New Roman"/>
                <w:b/>
                <w:color w:val="000000"/>
                <w:sz w:val="24"/>
                <w:szCs w:val="24"/>
              </w:rPr>
              <w:t>Количество</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часов</w:t>
            </w:r>
            <w:proofErr w:type="spellEnd"/>
          </w:p>
        </w:tc>
        <w:tc>
          <w:tcPr>
            <w:tcW w:w="3023" w:type="dxa"/>
            <w:vMerge w:val="restart"/>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Электронные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цифровые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образовательные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ресурсы</w:t>
            </w:r>
            <w:proofErr w:type="spellEnd"/>
            <w:r w:rsidRPr="00CA2439">
              <w:rPr>
                <w:rFonts w:ascii="Times New Roman" w:hAnsi="Times New Roman"/>
                <w:b/>
                <w:color w:val="000000"/>
                <w:sz w:val="24"/>
                <w:szCs w:val="24"/>
              </w:rPr>
              <w:t xml:space="preserve"> </w:t>
            </w:r>
          </w:p>
          <w:p w:rsidR="00CA2439" w:rsidRPr="00CA2439" w:rsidRDefault="00CA2439">
            <w:pPr>
              <w:spacing w:after="0"/>
              <w:ind w:left="135"/>
              <w:rPr>
                <w:sz w:val="24"/>
                <w:szCs w:val="24"/>
              </w:rPr>
            </w:pPr>
          </w:p>
        </w:tc>
        <w:tc>
          <w:tcPr>
            <w:tcW w:w="1705" w:type="dxa"/>
          </w:tcPr>
          <w:p w:rsidR="00CA2439" w:rsidRPr="00CA2439" w:rsidRDefault="00CA2439">
            <w:pPr>
              <w:spacing w:after="0"/>
              <w:ind w:left="135"/>
              <w:rPr>
                <w:rFonts w:ascii="Times New Roman" w:hAnsi="Times New Roman"/>
                <w:b/>
                <w:color w:val="000000"/>
                <w:sz w:val="24"/>
                <w:szCs w:val="24"/>
              </w:rPr>
            </w:pPr>
          </w:p>
        </w:tc>
      </w:tr>
      <w:tr w:rsidR="00CA2439" w:rsidRPr="00CA2439" w:rsidTr="00CA2439">
        <w:trPr>
          <w:trHeight w:val="144"/>
          <w:tblCellSpacing w:w="20" w:type="nil"/>
        </w:trPr>
        <w:tc>
          <w:tcPr>
            <w:tcW w:w="966" w:type="dxa"/>
            <w:vMerge/>
            <w:tcBorders>
              <w:top w:val="nil"/>
            </w:tcBorders>
            <w:tcMar>
              <w:top w:w="50" w:type="dxa"/>
              <w:left w:w="100" w:type="dxa"/>
            </w:tcMar>
          </w:tcPr>
          <w:p w:rsidR="00CA2439" w:rsidRPr="00CA2439" w:rsidRDefault="00CA2439">
            <w:pPr>
              <w:rPr>
                <w:sz w:val="24"/>
                <w:szCs w:val="24"/>
              </w:rPr>
            </w:pPr>
          </w:p>
        </w:tc>
        <w:tc>
          <w:tcPr>
            <w:tcW w:w="3306" w:type="dxa"/>
            <w:vMerge/>
            <w:tcBorders>
              <w:top w:val="nil"/>
            </w:tcBorders>
            <w:tcMar>
              <w:top w:w="50" w:type="dxa"/>
              <w:left w:w="100" w:type="dxa"/>
            </w:tcMar>
          </w:tcPr>
          <w:p w:rsidR="00CA2439" w:rsidRPr="00CA2439" w:rsidRDefault="00CA2439">
            <w:pPr>
              <w:rPr>
                <w:sz w:val="24"/>
                <w:szCs w:val="24"/>
              </w:rPr>
            </w:pPr>
          </w:p>
        </w:tc>
        <w:tc>
          <w:tcPr>
            <w:tcW w:w="1289"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Всего</w:t>
            </w:r>
            <w:proofErr w:type="spellEnd"/>
            <w:r w:rsidRPr="00CA2439">
              <w:rPr>
                <w:rFonts w:ascii="Times New Roman" w:hAnsi="Times New Roman"/>
                <w:b/>
                <w:color w:val="000000"/>
                <w:sz w:val="24"/>
                <w:szCs w:val="24"/>
              </w:rPr>
              <w:t xml:space="preserve"> </w:t>
            </w:r>
          </w:p>
          <w:p w:rsidR="00CA2439" w:rsidRPr="00CA2439" w:rsidRDefault="00CA2439">
            <w:pPr>
              <w:spacing w:after="0"/>
              <w:ind w:left="135"/>
              <w:rPr>
                <w:sz w:val="24"/>
                <w:szCs w:val="24"/>
              </w:rPr>
            </w:pPr>
          </w:p>
        </w:tc>
        <w:tc>
          <w:tcPr>
            <w:tcW w:w="1841"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Контрольные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работы</w:t>
            </w:r>
            <w:proofErr w:type="spellEnd"/>
            <w:r w:rsidRPr="00CA2439">
              <w:rPr>
                <w:rFonts w:ascii="Times New Roman" w:hAnsi="Times New Roman"/>
                <w:b/>
                <w:color w:val="000000"/>
                <w:sz w:val="24"/>
                <w:szCs w:val="24"/>
              </w:rPr>
              <w:t xml:space="preserve"> </w:t>
            </w:r>
          </w:p>
          <w:p w:rsidR="00CA2439" w:rsidRPr="00CA2439" w:rsidRDefault="00CA2439">
            <w:pPr>
              <w:spacing w:after="0"/>
              <w:ind w:left="135"/>
              <w:rPr>
                <w:sz w:val="24"/>
                <w:szCs w:val="24"/>
              </w:rPr>
            </w:pPr>
          </w:p>
        </w:tc>
        <w:tc>
          <w:tcPr>
            <w:tcW w:w="1910"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Практические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работы</w:t>
            </w:r>
            <w:proofErr w:type="spellEnd"/>
            <w:r w:rsidRPr="00CA2439">
              <w:rPr>
                <w:rFonts w:ascii="Times New Roman" w:hAnsi="Times New Roman"/>
                <w:b/>
                <w:color w:val="000000"/>
                <w:sz w:val="24"/>
                <w:szCs w:val="24"/>
              </w:rPr>
              <w:t xml:space="preserve"> </w:t>
            </w:r>
          </w:p>
          <w:p w:rsidR="00CA2439" w:rsidRPr="00CA2439" w:rsidRDefault="00CA2439">
            <w:pPr>
              <w:spacing w:after="0"/>
              <w:ind w:left="135"/>
              <w:rPr>
                <w:sz w:val="24"/>
                <w:szCs w:val="24"/>
              </w:rPr>
            </w:pPr>
          </w:p>
        </w:tc>
        <w:tc>
          <w:tcPr>
            <w:tcW w:w="3023" w:type="dxa"/>
            <w:vMerge/>
            <w:tcBorders>
              <w:top w:val="nil"/>
            </w:tcBorders>
            <w:tcMar>
              <w:top w:w="50" w:type="dxa"/>
              <w:left w:w="100" w:type="dxa"/>
            </w:tcMar>
          </w:tcPr>
          <w:p w:rsidR="00CA2439" w:rsidRPr="00CA2439" w:rsidRDefault="00CA2439">
            <w:pPr>
              <w:rPr>
                <w:sz w:val="24"/>
                <w:szCs w:val="24"/>
              </w:rPr>
            </w:pPr>
          </w:p>
        </w:tc>
        <w:tc>
          <w:tcPr>
            <w:tcW w:w="1705" w:type="dxa"/>
            <w:tcBorders>
              <w:top w:val="nil"/>
            </w:tcBorders>
          </w:tcPr>
          <w:p w:rsidR="00CA2439" w:rsidRPr="00CA2439" w:rsidRDefault="00CA2439">
            <w:pPr>
              <w:rPr>
                <w:sz w:val="24"/>
                <w:szCs w:val="24"/>
              </w:rPr>
            </w:pPr>
          </w:p>
        </w:tc>
      </w:tr>
      <w:tr w:rsidR="00CA2439" w:rsidRPr="00980EB9" w:rsidTr="00CA2439">
        <w:trPr>
          <w:trHeight w:val="144"/>
          <w:tblCellSpacing w:w="20" w:type="nil"/>
        </w:trPr>
        <w:tc>
          <w:tcPr>
            <w:tcW w:w="12335" w:type="dxa"/>
            <w:gridSpan w:val="6"/>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b/>
                <w:color w:val="000000"/>
                <w:sz w:val="24"/>
                <w:szCs w:val="24"/>
                <w:lang w:val="ru-RU"/>
              </w:rPr>
              <w:t>Раздел 1.</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ФИЗИКА И МЕТОДЫ НАУЧНОГО ПОЗНАНИЯ</w:t>
            </w:r>
          </w:p>
        </w:tc>
        <w:tc>
          <w:tcPr>
            <w:tcW w:w="1705" w:type="dxa"/>
          </w:tcPr>
          <w:p w:rsidR="00CA2439" w:rsidRPr="00CA2439" w:rsidRDefault="00CA2439">
            <w:pPr>
              <w:spacing w:after="0"/>
              <w:ind w:left="135"/>
              <w:rPr>
                <w:rFonts w:ascii="Times New Roman" w:hAnsi="Times New Roman"/>
                <w:b/>
                <w:color w:val="000000"/>
                <w:sz w:val="24"/>
                <w:szCs w:val="24"/>
                <w:lang w:val="ru-RU"/>
              </w:rPr>
            </w:pPr>
          </w:p>
        </w:tc>
      </w:tr>
      <w:tr w:rsidR="00CA2439" w:rsidRPr="00CA243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1.1</w:t>
            </w:r>
          </w:p>
        </w:tc>
        <w:tc>
          <w:tcPr>
            <w:tcW w:w="3306"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Физика и методы научного познания</w:t>
            </w:r>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 xml:space="preserve">2 </w:t>
            </w:r>
          </w:p>
        </w:tc>
        <w:tc>
          <w:tcPr>
            <w:tcW w:w="1841"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910" w:type="dxa"/>
            <w:tcMar>
              <w:top w:w="50" w:type="dxa"/>
              <w:left w:w="100" w:type="dxa"/>
            </w:tcMar>
            <w:vAlign w:val="center"/>
          </w:tcPr>
          <w:p w:rsidR="00CA2439" w:rsidRPr="00CA2439" w:rsidRDefault="00CA2439">
            <w:pPr>
              <w:spacing w:after="0"/>
              <w:ind w:left="135"/>
              <w:jc w:val="center"/>
              <w:rPr>
                <w:sz w:val="24"/>
                <w:szCs w:val="24"/>
              </w:rPr>
            </w:pP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hyperlink r:id="rId7">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hyperlink>
          </w:p>
        </w:tc>
        <w:tc>
          <w:tcPr>
            <w:tcW w:w="1705" w:type="dxa"/>
          </w:tcPr>
          <w:p w:rsidR="00CA2439" w:rsidRPr="00CA2439" w:rsidRDefault="00CA2439" w:rsidP="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День знаний. Международный день распространения грамотности.</w:t>
            </w:r>
          </w:p>
          <w:p w:rsidR="00CA2439" w:rsidRPr="00CA2439" w:rsidRDefault="00CA2439" w:rsidP="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 xml:space="preserve">Предметная олимпиада. </w:t>
            </w:r>
          </w:p>
          <w:p w:rsidR="00CA2439" w:rsidRPr="00CA2439" w:rsidRDefault="00CA2439" w:rsidP="00CA2439">
            <w:pPr>
              <w:spacing w:after="0"/>
              <w:ind w:left="135"/>
              <w:rPr>
                <w:rFonts w:ascii="Times New Roman" w:hAnsi="Times New Roman"/>
                <w:color w:val="000000"/>
                <w:sz w:val="24"/>
                <w:szCs w:val="24"/>
                <w:lang w:val="ru-RU"/>
              </w:rPr>
            </w:pP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 </w:t>
            </w:r>
          </w:p>
        </w:tc>
        <w:tc>
          <w:tcPr>
            <w:tcW w:w="6774" w:type="dxa"/>
            <w:gridSpan w:val="3"/>
            <w:tcMar>
              <w:top w:w="50" w:type="dxa"/>
              <w:left w:w="100" w:type="dxa"/>
            </w:tcMar>
            <w:vAlign w:val="center"/>
          </w:tcPr>
          <w:p w:rsidR="00CA2439" w:rsidRPr="00CA2439" w:rsidRDefault="00CA2439">
            <w:pPr>
              <w:rPr>
                <w:sz w:val="24"/>
                <w:szCs w:val="24"/>
              </w:rPr>
            </w:pPr>
          </w:p>
        </w:tc>
        <w:tc>
          <w:tcPr>
            <w:tcW w:w="1705" w:type="dxa"/>
          </w:tcPr>
          <w:p w:rsidR="00CA2439" w:rsidRPr="00CA2439" w:rsidRDefault="00CA2439">
            <w:pPr>
              <w:rPr>
                <w:sz w:val="24"/>
                <w:szCs w:val="24"/>
              </w:rPr>
            </w:pPr>
          </w:p>
        </w:tc>
      </w:tr>
      <w:tr w:rsidR="00CA2439" w:rsidRPr="00CA2439" w:rsidTr="00CA2439">
        <w:trPr>
          <w:trHeight w:val="144"/>
          <w:tblCellSpacing w:w="20" w:type="nil"/>
        </w:trPr>
        <w:tc>
          <w:tcPr>
            <w:tcW w:w="12335" w:type="dxa"/>
            <w:gridSpan w:val="6"/>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2.</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МЕХАНИКА</w:t>
            </w:r>
          </w:p>
        </w:tc>
        <w:tc>
          <w:tcPr>
            <w:tcW w:w="1705" w:type="dxa"/>
          </w:tcPr>
          <w:p w:rsidR="00CA2439" w:rsidRPr="00CA2439" w:rsidRDefault="00CA2439">
            <w:pPr>
              <w:spacing w:after="0"/>
              <w:ind w:left="135"/>
              <w:rPr>
                <w:rFonts w:ascii="Times New Roman" w:hAnsi="Times New Roman"/>
                <w:b/>
                <w:color w:val="000000"/>
                <w:sz w:val="24"/>
                <w:szCs w:val="24"/>
              </w:rPr>
            </w:pPr>
          </w:p>
        </w:tc>
      </w:tr>
      <w:tr w:rsidR="00CA2439" w:rsidRPr="00980EB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2.1</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Кинематика</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5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hyperlink r:id="rId8">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hyperlink>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 xml:space="preserve">Всероссийский урок «Экология и энергосбережение» в рамках Всероссийского фестиваля энергосбережения – </w:t>
            </w:r>
            <w:proofErr w:type="spellStart"/>
            <w:r w:rsidRPr="00CA2439">
              <w:rPr>
                <w:rFonts w:ascii="Times New Roman" w:hAnsi="Times New Roman"/>
                <w:color w:val="000000"/>
                <w:sz w:val="24"/>
                <w:szCs w:val="24"/>
                <w:lang w:val="ru-RU"/>
              </w:rPr>
              <w:t>ВместеЯрче</w:t>
            </w:r>
            <w:proofErr w:type="spellEnd"/>
            <w:r w:rsidRPr="00CA2439">
              <w:rPr>
                <w:rFonts w:ascii="Times New Roman" w:hAnsi="Times New Roman"/>
                <w:color w:val="000000"/>
                <w:sz w:val="24"/>
                <w:szCs w:val="24"/>
                <w:lang w:val="ru-RU"/>
              </w:rPr>
              <w:t>.</w:t>
            </w:r>
          </w:p>
        </w:tc>
      </w:tr>
      <w:tr w:rsidR="00CA2439" w:rsidRPr="00CA243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2.2</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Динамика</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7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hyperlink r:id="rId9">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hyperlink>
          </w:p>
        </w:tc>
        <w:tc>
          <w:tcPr>
            <w:tcW w:w="1705" w:type="dxa"/>
          </w:tcPr>
          <w:p w:rsidR="00CA2439" w:rsidRPr="00CA2439" w:rsidRDefault="00CA2439" w:rsidP="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 xml:space="preserve">Урок –диспут «День </w:t>
            </w:r>
            <w:r w:rsidRPr="00CA2439">
              <w:rPr>
                <w:rFonts w:ascii="Times New Roman" w:hAnsi="Times New Roman"/>
                <w:color w:val="000000"/>
                <w:sz w:val="24"/>
                <w:szCs w:val="24"/>
                <w:lang w:val="ru-RU"/>
              </w:rPr>
              <w:lastRenderedPageBreak/>
              <w:t xml:space="preserve">толерантности». </w:t>
            </w:r>
          </w:p>
          <w:p w:rsidR="00CA2439" w:rsidRPr="00CA2439" w:rsidRDefault="00CA2439">
            <w:pPr>
              <w:spacing w:after="0"/>
              <w:ind w:left="135"/>
              <w:rPr>
                <w:rFonts w:ascii="Times New Roman" w:hAnsi="Times New Roman"/>
                <w:color w:val="000000"/>
                <w:sz w:val="24"/>
                <w:szCs w:val="24"/>
                <w:lang w:val="ru-RU"/>
              </w:rPr>
            </w:pPr>
          </w:p>
        </w:tc>
      </w:tr>
      <w:tr w:rsidR="00CA2439" w:rsidRPr="00CA243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lastRenderedPageBreak/>
              <w:t>2.3</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Законы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сохранения</w:t>
            </w:r>
            <w:proofErr w:type="spellEnd"/>
            <w:r w:rsidRPr="00CA2439">
              <w:rPr>
                <w:rFonts w:ascii="Times New Roman" w:hAnsi="Times New Roman"/>
                <w:color w:val="000000"/>
                <w:sz w:val="24"/>
                <w:szCs w:val="24"/>
              </w:rPr>
              <w:t xml:space="preserve"> в </w:t>
            </w:r>
            <w:proofErr w:type="spellStart"/>
            <w:r w:rsidRPr="00CA2439">
              <w:rPr>
                <w:rFonts w:ascii="Times New Roman" w:hAnsi="Times New Roman"/>
                <w:color w:val="000000"/>
                <w:sz w:val="24"/>
                <w:szCs w:val="24"/>
              </w:rPr>
              <w:t>механике</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6 </w:t>
            </w:r>
          </w:p>
        </w:tc>
        <w:tc>
          <w:tcPr>
            <w:tcW w:w="1841"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hyperlink r:id="rId10">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hyperlink>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Урок исследований.</w:t>
            </w: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18 </w:t>
            </w:r>
          </w:p>
        </w:tc>
        <w:tc>
          <w:tcPr>
            <w:tcW w:w="6774" w:type="dxa"/>
            <w:gridSpan w:val="3"/>
            <w:tcMar>
              <w:top w:w="50" w:type="dxa"/>
              <w:left w:w="100" w:type="dxa"/>
            </w:tcMar>
            <w:vAlign w:val="center"/>
          </w:tcPr>
          <w:p w:rsidR="00CA2439" w:rsidRPr="00CA2439" w:rsidRDefault="00CA2439">
            <w:pPr>
              <w:rPr>
                <w:sz w:val="24"/>
                <w:szCs w:val="24"/>
              </w:rPr>
            </w:pPr>
          </w:p>
        </w:tc>
        <w:tc>
          <w:tcPr>
            <w:tcW w:w="1705" w:type="dxa"/>
          </w:tcPr>
          <w:p w:rsidR="00CA2439" w:rsidRPr="00CA2439" w:rsidRDefault="00CA2439">
            <w:pPr>
              <w:rPr>
                <w:sz w:val="24"/>
                <w:szCs w:val="24"/>
              </w:rPr>
            </w:pPr>
          </w:p>
        </w:tc>
      </w:tr>
      <w:tr w:rsidR="00CA2439" w:rsidRPr="00980EB9" w:rsidTr="00CA2439">
        <w:trPr>
          <w:trHeight w:val="144"/>
          <w:tblCellSpacing w:w="20" w:type="nil"/>
        </w:trPr>
        <w:tc>
          <w:tcPr>
            <w:tcW w:w="12335" w:type="dxa"/>
            <w:gridSpan w:val="6"/>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b/>
                <w:color w:val="000000"/>
                <w:sz w:val="24"/>
                <w:szCs w:val="24"/>
                <w:lang w:val="ru-RU"/>
              </w:rPr>
              <w:t>Раздел 3.</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МОЛЕКУЛЯРНАЯ ФИЗИКА И ТЕРМОДИНАМИКА</w:t>
            </w:r>
          </w:p>
        </w:tc>
        <w:tc>
          <w:tcPr>
            <w:tcW w:w="1705" w:type="dxa"/>
          </w:tcPr>
          <w:p w:rsidR="00CA2439" w:rsidRPr="00CA2439" w:rsidRDefault="00CA2439">
            <w:pPr>
              <w:spacing w:after="0"/>
              <w:ind w:left="135"/>
              <w:rPr>
                <w:rFonts w:ascii="Times New Roman" w:hAnsi="Times New Roman"/>
                <w:b/>
                <w:color w:val="000000"/>
                <w:sz w:val="24"/>
                <w:szCs w:val="24"/>
                <w:lang w:val="ru-RU"/>
              </w:rPr>
            </w:pPr>
          </w:p>
        </w:tc>
      </w:tr>
      <w:tr w:rsidR="00CA2439" w:rsidRPr="00CA243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3.1</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Основы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молекулярно-кинетической</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теории</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9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hyperlink r:id="rId11">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hyperlink>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Урок проектной деятельности.</w:t>
            </w:r>
          </w:p>
        </w:tc>
      </w:tr>
      <w:tr w:rsidR="00CA2439" w:rsidRPr="00CA243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3.2</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Основы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термодинамики</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10 </w:t>
            </w:r>
          </w:p>
        </w:tc>
        <w:tc>
          <w:tcPr>
            <w:tcW w:w="1841"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910" w:type="dxa"/>
            <w:tcMar>
              <w:top w:w="50" w:type="dxa"/>
              <w:left w:w="100" w:type="dxa"/>
            </w:tcMar>
            <w:vAlign w:val="center"/>
          </w:tcPr>
          <w:p w:rsidR="00CA2439" w:rsidRPr="00CA2439" w:rsidRDefault="00CA2439">
            <w:pPr>
              <w:spacing w:after="0"/>
              <w:ind w:left="135"/>
              <w:jc w:val="center"/>
              <w:rPr>
                <w:sz w:val="24"/>
                <w:szCs w:val="24"/>
              </w:rPr>
            </w:pP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bf</w:instrText>
            </w:r>
            <w:r w:rsidR="00980EB9" w:rsidRPr="00980EB9">
              <w:rPr>
                <w:lang w:val="ru-RU"/>
              </w:rPr>
              <w:instrText>72"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r w:rsidR="00980EB9">
              <w:rPr>
                <w:rFonts w:ascii="Times New Roman" w:hAnsi="Times New Roman"/>
                <w:color w:val="0000FF"/>
                <w:sz w:val="24"/>
                <w:szCs w:val="24"/>
                <w:u w:val="single"/>
                <w:lang w:val="ru-RU"/>
              </w:rPr>
              <w:fldChar w:fldCharType="end"/>
            </w:r>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День Российской науки</w:t>
            </w:r>
          </w:p>
        </w:tc>
      </w:tr>
      <w:tr w:rsidR="00CA2439" w:rsidRPr="00980EB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3.3</w:t>
            </w:r>
          </w:p>
        </w:tc>
        <w:tc>
          <w:tcPr>
            <w:tcW w:w="3306"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Агрегатные состояния вещества. Фазовые переходы</w:t>
            </w:r>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 xml:space="preserve">5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bf</w:instrText>
            </w:r>
            <w:r w:rsidR="00980EB9" w:rsidRPr="00980EB9">
              <w:rPr>
                <w:lang w:val="ru-RU"/>
              </w:rPr>
              <w:instrText>72"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r w:rsidR="00980EB9">
              <w:rPr>
                <w:rFonts w:ascii="Times New Roman" w:hAnsi="Times New Roman"/>
                <w:color w:val="0000FF"/>
                <w:sz w:val="24"/>
                <w:szCs w:val="24"/>
                <w:u w:val="single"/>
                <w:lang w:val="ru-RU"/>
              </w:rPr>
              <w:fldChar w:fldCharType="end"/>
            </w:r>
          </w:p>
        </w:tc>
        <w:tc>
          <w:tcPr>
            <w:tcW w:w="1705" w:type="dxa"/>
          </w:tcPr>
          <w:p w:rsidR="00CA2439" w:rsidRPr="00CA2439" w:rsidRDefault="00CA2439" w:rsidP="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 xml:space="preserve">Урок открытых мыслей. Урок фантазирования. </w:t>
            </w:r>
          </w:p>
          <w:p w:rsidR="00CA2439" w:rsidRPr="00CA2439" w:rsidRDefault="00CA2439">
            <w:pPr>
              <w:spacing w:after="0"/>
              <w:ind w:left="135"/>
              <w:rPr>
                <w:rFonts w:ascii="Times New Roman" w:hAnsi="Times New Roman"/>
                <w:color w:val="000000"/>
                <w:sz w:val="24"/>
                <w:szCs w:val="24"/>
                <w:lang w:val="ru-RU"/>
              </w:rPr>
            </w:pP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24 </w:t>
            </w:r>
          </w:p>
        </w:tc>
        <w:tc>
          <w:tcPr>
            <w:tcW w:w="6774" w:type="dxa"/>
            <w:gridSpan w:val="3"/>
            <w:tcMar>
              <w:top w:w="50" w:type="dxa"/>
              <w:left w:w="100" w:type="dxa"/>
            </w:tcMar>
            <w:vAlign w:val="center"/>
          </w:tcPr>
          <w:p w:rsidR="00CA2439" w:rsidRPr="00CA2439" w:rsidRDefault="00CA2439">
            <w:pPr>
              <w:rPr>
                <w:sz w:val="24"/>
                <w:szCs w:val="24"/>
              </w:rPr>
            </w:pPr>
          </w:p>
        </w:tc>
        <w:tc>
          <w:tcPr>
            <w:tcW w:w="1705" w:type="dxa"/>
          </w:tcPr>
          <w:p w:rsidR="00CA2439" w:rsidRPr="00CA2439" w:rsidRDefault="00CA2439">
            <w:pPr>
              <w:rPr>
                <w:sz w:val="24"/>
                <w:szCs w:val="24"/>
              </w:rPr>
            </w:pPr>
          </w:p>
        </w:tc>
      </w:tr>
      <w:tr w:rsidR="00CA2439" w:rsidRPr="00CA2439" w:rsidTr="00CA2439">
        <w:trPr>
          <w:trHeight w:val="144"/>
          <w:tblCellSpacing w:w="20" w:type="nil"/>
        </w:trPr>
        <w:tc>
          <w:tcPr>
            <w:tcW w:w="12335" w:type="dxa"/>
            <w:gridSpan w:val="6"/>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4.</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ЭЛЕКТРОДИНАМИКА</w:t>
            </w:r>
          </w:p>
        </w:tc>
        <w:tc>
          <w:tcPr>
            <w:tcW w:w="1705" w:type="dxa"/>
          </w:tcPr>
          <w:p w:rsidR="00CA2439" w:rsidRPr="00CA2439" w:rsidRDefault="00CA2439">
            <w:pPr>
              <w:spacing w:after="0"/>
              <w:ind w:left="135"/>
              <w:rPr>
                <w:rFonts w:ascii="Times New Roman" w:hAnsi="Times New Roman"/>
                <w:b/>
                <w:color w:val="000000"/>
                <w:sz w:val="24"/>
                <w:szCs w:val="24"/>
              </w:rPr>
            </w:pPr>
          </w:p>
        </w:tc>
      </w:tr>
      <w:tr w:rsidR="00CA2439" w:rsidRPr="00980EB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4.1</w:t>
            </w:r>
          </w:p>
        </w:tc>
        <w:tc>
          <w:tcPr>
            <w:tcW w:w="3306" w:type="dxa"/>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Электростатика</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10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bf</w:instrText>
            </w:r>
            <w:r w:rsidR="00980EB9" w:rsidRPr="00980EB9">
              <w:rPr>
                <w:lang w:val="ru-RU"/>
              </w:rPr>
              <w:instrText>72"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r w:rsidR="00980EB9">
              <w:rPr>
                <w:rFonts w:ascii="Times New Roman" w:hAnsi="Times New Roman"/>
                <w:color w:val="0000FF"/>
                <w:sz w:val="24"/>
                <w:szCs w:val="24"/>
                <w:u w:val="single"/>
                <w:lang w:val="ru-RU"/>
              </w:rPr>
              <w:fldChar w:fldCharType="end"/>
            </w:r>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День космонавтики. Урок исследование «Космос — это мы»</w:t>
            </w:r>
          </w:p>
        </w:tc>
      </w:tr>
      <w:tr w:rsidR="00CA2439" w:rsidRPr="00980EB9" w:rsidTr="00CA2439">
        <w:trPr>
          <w:trHeight w:val="144"/>
          <w:tblCellSpacing w:w="20" w:type="nil"/>
        </w:trPr>
        <w:tc>
          <w:tcPr>
            <w:tcW w:w="966" w:type="dxa"/>
            <w:tcMar>
              <w:top w:w="50" w:type="dxa"/>
              <w:left w:w="100" w:type="dxa"/>
            </w:tcMar>
            <w:vAlign w:val="center"/>
          </w:tcPr>
          <w:p w:rsidR="00CA2439" w:rsidRPr="00CA2439" w:rsidRDefault="00CA2439">
            <w:pPr>
              <w:spacing w:after="0"/>
              <w:rPr>
                <w:sz w:val="24"/>
                <w:szCs w:val="24"/>
              </w:rPr>
            </w:pPr>
            <w:r w:rsidRPr="00CA2439">
              <w:rPr>
                <w:rFonts w:ascii="Times New Roman" w:hAnsi="Times New Roman"/>
                <w:color w:val="000000"/>
                <w:sz w:val="24"/>
                <w:szCs w:val="24"/>
              </w:rPr>
              <w:t>4.2</w:t>
            </w:r>
          </w:p>
        </w:tc>
        <w:tc>
          <w:tcPr>
            <w:tcW w:w="3306"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Постоянный электрический ток. Токи в различных средах</w:t>
            </w:r>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 xml:space="preserve">12 </w:t>
            </w:r>
          </w:p>
        </w:tc>
        <w:tc>
          <w:tcPr>
            <w:tcW w:w="1841"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3023" w:type="dxa"/>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bf</w:instrText>
            </w:r>
            <w:r w:rsidR="00980EB9" w:rsidRPr="00980EB9">
              <w:rPr>
                <w:lang w:val="ru-RU"/>
              </w:rPr>
              <w:instrText>72"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bf</w:t>
            </w:r>
            <w:r w:rsidRPr="00CA2439">
              <w:rPr>
                <w:rFonts w:ascii="Times New Roman" w:hAnsi="Times New Roman"/>
                <w:color w:val="0000FF"/>
                <w:sz w:val="24"/>
                <w:szCs w:val="24"/>
                <w:u w:val="single"/>
                <w:lang w:val="ru-RU"/>
              </w:rPr>
              <w:t>72</w:t>
            </w:r>
            <w:r w:rsidR="00980EB9">
              <w:rPr>
                <w:rFonts w:ascii="Times New Roman" w:hAnsi="Times New Roman"/>
                <w:color w:val="0000FF"/>
                <w:sz w:val="24"/>
                <w:szCs w:val="24"/>
                <w:u w:val="single"/>
                <w:lang w:val="ru-RU"/>
              </w:rPr>
              <w:fldChar w:fldCharType="end"/>
            </w:r>
          </w:p>
        </w:tc>
        <w:tc>
          <w:tcPr>
            <w:tcW w:w="1705" w:type="dxa"/>
          </w:tcPr>
          <w:p w:rsidR="00CA2439" w:rsidRPr="00CA2439" w:rsidRDefault="00CA2439">
            <w:pPr>
              <w:spacing w:after="0"/>
              <w:ind w:left="135"/>
              <w:rPr>
                <w:rFonts w:ascii="Times New Roman" w:hAnsi="Times New Roman"/>
                <w:color w:val="000000"/>
                <w:sz w:val="24"/>
                <w:szCs w:val="24"/>
                <w:lang w:val="ru-RU"/>
              </w:rPr>
            </w:pPr>
            <w:r w:rsidRPr="00CA2439">
              <w:rPr>
                <w:rFonts w:ascii="Times New Roman" w:hAnsi="Times New Roman"/>
                <w:color w:val="000000"/>
                <w:sz w:val="24"/>
                <w:szCs w:val="24"/>
                <w:lang w:val="ru-RU"/>
              </w:rPr>
              <w:t>Урок творчества «За страницами учебников»</w:t>
            </w: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22 </w:t>
            </w:r>
          </w:p>
        </w:tc>
        <w:tc>
          <w:tcPr>
            <w:tcW w:w="6774" w:type="dxa"/>
            <w:gridSpan w:val="3"/>
            <w:tcMar>
              <w:top w:w="50" w:type="dxa"/>
              <w:left w:w="100" w:type="dxa"/>
            </w:tcMar>
            <w:vAlign w:val="center"/>
          </w:tcPr>
          <w:p w:rsidR="00CA2439" w:rsidRPr="00CA2439" w:rsidRDefault="00CA2439">
            <w:pPr>
              <w:rPr>
                <w:sz w:val="24"/>
                <w:szCs w:val="24"/>
              </w:rPr>
            </w:pPr>
          </w:p>
        </w:tc>
        <w:tc>
          <w:tcPr>
            <w:tcW w:w="1705" w:type="dxa"/>
          </w:tcPr>
          <w:p w:rsidR="00CA2439" w:rsidRPr="00CA2439" w:rsidRDefault="00CA2439">
            <w:pPr>
              <w:rPr>
                <w:sz w:val="24"/>
                <w:szCs w:val="24"/>
              </w:rPr>
            </w:pP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rPr>
            </w:pPr>
            <w:proofErr w:type="spellStart"/>
            <w:r w:rsidRPr="00CA2439">
              <w:rPr>
                <w:rFonts w:ascii="Times New Roman" w:hAnsi="Times New Roman"/>
                <w:color w:val="000000"/>
                <w:sz w:val="24"/>
                <w:szCs w:val="24"/>
              </w:rPr>
              <w:lastRenderedPageBreak/>
              <w:t>Резервное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время</w:t>
            </w:r>
            <w:proofErr w:type="spellEnd"/>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2 </w:t>
            </w:r>
          </w:p>
        </w:tc>
        <w:tc>
          <w:tcPr>
            <w:tcW w:w="1841" w:type="dxa"/>
            <w:tcMar>
              <w:top w:w="50" w:type="dxa"/>
              <w:left w:w="100" w:type="dxa"/>
            </w:tcMar>
            <w:vAlign w:val="center"/>
          </w:tcPr>
          <w:p w:rsidR="00CA2439" w:rsidRPr="00CA2439" w:rsidRDefault="00CA2439">
            <w:pPr>
              <w:spacing w:after="0"/>
              <w:ind w:left="135"/>
              <w:jc w:val="center"/>
              <w:rPr>
                <w:sz w:val="24"/>
                <w:szCs w:val="24"/>
              </w:rPr>
            </w:pPr>
          </w:p>
        </w:tc>
        <w:tc>
          <w:tcPr>
            <w:tcW w:w="1910" w:type="dxa"/>
            <w:tcMar>
              <w:top w:w="50" w:type="dxa"/>
              <w:left w:w="100" w:type="dxa"/>
            </w:tcMar>
            <w:vAlign w:val="center"/>
          </w:tcPr>
          <w:p w:rsidR="00CA2439" w:rsidRPr="00CA2439" w:rsidRDefault="00CA2439">
            <w:pPr>
              <w:spacing w:after="0"/>
              <w:ind w:left="135"/>
              <w:jc w:val="center"/>
              <w:rPr>
                <w:sz w:val="24"/>
                <w:szCs w:val="24"/>
              </w:rPr>
            </w:pPr>
          </w:p>
        </w:tc>
        <w:tc>
          <w:tcPr>
            <w:tcW w:w="3023" w:type="dxa"/>
            <w:tcMar>
              <w:top w:w="50" w:type="dxa"/>
              <w:left w:w="100" w:type="dxa"/>
            </w:tcMar>
            <w:vAlign w:val="center"/>
          </w:tcPr>
          <w:p w:rsidR="00CA2439" w:rsidRPr="00CA2439" w:rsidRDefault="00CA2439">
            <w:pPr>
              <w:spacing w:after="0"/>
              <w:ind w:left="135"/>
              <w:rPr>
                <w:sz w:val="24"/>
                <w:szCs w:val="24"/>
              </w:rPr>
            </w:pPr>
          </w:p>
        </w:tc>
        <w:tc>
          <w:tcPr>
            <w:tcW w:w="1705" w:type="dxa"/>
          </w:tcPr>
          <w:p w:rsidR="00CA2439" w:rsidRPr="00CA2439" w:rsidRDefault="00CA2439">
            <w:pPr>
              <w:spacing w:after="0"/>
              <w:ind w:left="135"/>
              <w:rPr>
                <w:sz w:val="24"/>
                <w:szCs w:val="24"/>
              </w:rPr>
            </w:pPr>
          </w:p>
        </w:tc>
      </w:tr>
      <w:tr w:rsidR="00CA2439" w:rsidRPr="00CA2439" w:rsidTr="00CA2439">
        <w:trPr>
          <w:trHeight w:val="144"/>
          <w:tblCellSpacing w:w="20" w:type="nil"/>
        </w:trPr>
        <w:tc>
          <w:tcPr>
            <w:tcW w:w="4272" w:type="dxa"/>
            <w:gridSpan w:val="2"/>
            <w:tcMar>
              <w:top w:w="50" w:type="dxa"/>
              <w:left w:w="100" w:type="dxa"/>
            </w:tcMar>
            <w:vAlign w:val="center"/>
          </w:tcPr>
          <w:p w:rsidR="00CA2439" w:rsidRPr="00CA2439" w:rsidRDefault="00CA2439">
            <w:pPr>
              <w:spacing w:after="0"/>
              <w:ind w:left="135"/>
              <w:rPr>
                <w:sz w:val="24"/>
                <w:szCs w:val="24"/>
                <w:lang w:val="ru-RU"/>
              </w:rPr>
            </w:pPr>
            <w:r w:rsidRPr="00CA2439">
              <w:rPr>
                <w:rFonts w:ascii="Times New Roman" w:hAnsi="Times New Roman"/>
                <w:color w:val="000000"/>
                <w:sz w:val="24"/>
                <w:szCs w:val="24"/>
                <w:lang w:val="ru-RU"/>
              </w:rPr>
              <w:t>ОБЩЕЕ КОЛИЧЕСТВО ЧАСОВ ПО ПРОГРАММЕ</w:t>
            </w:r>
          </w:p>
        </w:tc>
        <w:tc>
          <w:tcPr>
            <w:tcW w:w="1289"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 xml:space="preserve">68 </w:t>
            </w:r>
          </w:p>
        </w:tc>
        <w:tc>
          <w:tcPr>
            <w:tcW w:w="1841"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1910" w:type="dxa"/>
            <w:tcMar>
              <w:top w:w="50" w:type="dxa"/>
              <w:left w:w="100" w:type="dxa"/>
            </w:tcMar>
            <w:vAlign w:val="center"/>
          </w:tcPr>
          <w:p w:rsidR="00CA2439" w:rsidRPr="00CA2439" w:rsidRDefault="00CA2439">
            <w:pPr>
              <w:spacing w:after="0"/>
              <w:ind w:left="135"/>
              <w:jc w:val="center"/>
              <w:rPr>
                <w:sz w:val="24"/>
                <w:szCs w:val="24"/>
              </w:rPr>
            </w:pPr>
            <w:r w:rsidRPr="00CA2439">
              <w:rPr>
                <w:rFonts w:ascii="Times New Roman" w:hAnsi="Times New Roman"/>
                <w:color w:val="000000"/>
                <w:sz w:val="24"/>
                <w:szCs w:val="24"/>
              </w:rPr>
              <w:t xml:space="preserve"> 8 </w:t>
            </w:r>
          </w:p>
        </w:tc>
        <w:tc>
          <w:tcPr>
            <w:tcW w:w="3023" w:type="dxa"/>
            <w:tcMar>
              <w:top w:w="50" w:type="dxa"/>
              <w:left w:w="100" w:type="dxa"/>
            </w:tcMar>
            <w:vAlign w:val="center"/>
          </w:tcPr>
          <w:p w:rsidR="00CA2439" w:rsidRPr="00CA2439" w:rsidRDefault="00CA2439">
            <w:pPr>
              <w:rPr>
                <w:sz w:val="24"/>
                <w:szCs w:val="24"/>
              </w:rPr>
            </w:pPr>
          </w:p>
        </w:tc>
        <w:tc>
          <w:tcPr>
            <w:tcW w:w="1705" w:type="dxa"/>
          </w:tcPr>
          <w:p w:rsidR="00CA2439" w:rsidRPr="00CA2439" w:rsidRDefault="00CA2439">
            <w:pPr>
              <w:rPr>
                <w:sz w:val="24"/>
                <w:szCs w:val="24"/>
              </w:rPr>
            </w:pPr>
          </w:p>
        </w:tc>
      </w:tr>
    </w:tbl>
    <w:p w:rsidR="00556CC0" w:rsidRPr="00CA2439" w:rsidRDefault="00556CC0">
      <w:pPr>
        <w:rPr>
          <w:sz w:val="24"/>
          <w:szCs w:val="24"/>
        </w:rPr>
        <w:sectPr w:rsidR="00556CC0" w:rsidRPr="00CA2439">
          <w:pgSz w:w="16383" w:h="11906" w:orient="landscape"/>
          <w:pgMar w:top="1134" w:right="850" w:bottom="1134" w:left="1701" w:header="720" w:footer="720" w:gutter="0"/>
          <w:cols w:space="720"/>
        </w:sectPr>
      </w:pPr>
    </w:p>
    <w:p w:rsidR="00556CC0" w:rsidRPr="00CA2439" w:rsidRDefault="00CA2439">
      <w:pPr>
        <w:spacing w:after="0"/>
        <w:ind w:left="120"/>
        <w:rPr>
          <w:sz w:val="24"/>
          <w:szCs w:val="24"/>
        </w:rPr>
      </w:pPr>
      <w:r w:rsidRPr="00CA2439">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556CC0" w:rsidRPr="00CA2439">
        <w:trPr>
          <w:trHeight w:val="144"/>
          <w:tblCellSpacing w:w="20" w:type="nil"/>
        </w:trPr>
        <w:tc>
          <w:tcPr>
            <w:tcW w:w="501" w:type="dxa"/>
            <w:vMerge w:val="restart"/>
            <w:tcMar>
              <w:top w:w="50" w:type="dxa"/>
              <w:left w:w="100" w:type="dxa"/>
            </w:tcMar>
            <w:vAlign w:val="center"/>
          </w:tcPr>
          <w:p w:rsidR="00556CC0" w:rsidRPr="00CA2439" w:rsidRDefault="00CA2439">
            <w:pPr>
              <w:spacing w:after="0"/>
              <w:ind w:left="135"/>
              <w:rPr>
                <w:sz w:val="24"/>
                <w:szCs w:val="24"/>
              </w:rPr>
            </w:pPr>
            <w:r w:rsidRPr="00CA2439">
              <w:rPr>
                <w:rFonts w:ascii="Times New Roman" w:hAnsi="Times New Roman"/>
                <w:b/>
                <w:color w:val="000000"/>
                <w:sz w:val="24"/>
                <w:szCs w:val="24"/>
              </w:rPr>
              <w:t xml:space="preserve">№ п/п </w:t>
            </w:r>
          </w:p>
          <w:p w:rsidR="00556CC0" w:rsidRPr="00CA2439" w:rsidRDefault="00556CC0">
            <w:pPr>
              <w:spacing w:after="0"/>
              <w:ind w:left="135"/>
              <w:rPr>
                <w:sz w:val="24"/>
                <w:szCs w:val="24"/>
              </w:rPr>
            </w:pPr>
          </w:p>
        </w:tc>
        <w:tc>
          <w:tcPr>
            <w:tcW w:w="2992" w:type="dxa"/>
            <w:vMerge w:val="restart"/>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Наименование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разделов</w:t>
            </w:r>
            <w:proofErr w:type="spellEnd"/>
            <w:r w:rsidRPr="00CA2439">
              <w:rPr>
                <w:rFonts w:ascii="Times New Roman" w:hAnsi="Times New Roman"/>
                <w:b/>
                <w:color w:val="000000"/>
                <w:sz w:val="24"/>
                <w:szCs w:val="24"/>
              </w:rPr>
              <w:t xml:space="preserve"> и </w:t>
            </w:r>
            <w:proofErr w:type="spellStart"/>
            <w:r w:rsidRPr="00CA2439">
              <w:rPr>
                <w:rFonts w:ascii="Times New Roman" w:hAnsi="Times New Roman"/>
                <w:b/>
                <w:color w:val="000000"/>
                <w:sz w:val="24"/>
                <w:szCs w:val="24"/>
              </w:rPr>
              <w:t>тем</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программы</w:t>
            </w:r>
            <w:proofErr w:type="spellEnd"/>
            <w:r w:rsidRPr="00CA2439">
              <w:rPr>
                <w:rFonts w:ascii="Times New Roman" w:hAnsi="Times New Roman"/>
                <w:b/>
                <w:color w:val="000000"/>
                <w:sz w:val="24"/>
                <w:szCs w:val="24"/>
              </w:rPr>
              <w:t xml:space="preserve"> </w:t>
            </w:r>
          </w:p>
          <w:p w:rsidR="00556CC0" w:rsidRPr="00CA2439" w:rsidRDefault="00556CC0">
            <w:pPr>
              <w:spacing w:after="0"/>
              <w:ind w:left="135"/>
              <w:rPr>
                <w:sz w:val="24"/>
                <w:szCs w:val="24"/>
              </w:rPr>
            </w:pPr>
          </w:p>
        </w:tc>
        <w:tc>
          <w:tcPr>
            <w:tcW w:w="0" w:type="auto"/>
            <w:gridSpan w:val="3"/>
            <w:tcMar>
              <w:top w:w="50" w:type="dxa"/>
              <w:left w:w="100" w:type="dxa"/>
            </w:tcMar>
            <w:vAlign w:val="center"/>
          </w:tcPr>
          <w:p w:rsidR="00556CC0" w:rsidRPr="00CA2439" w:rsidRDefault="00CA2439">
            <w:pPr>
              <w:spacing w:after="0"/>
              <w:rPr>
                <w:sz w:val="24"/>
                <w:szCs w:val="24"/>
              </w:rPr>
            </w:pPr>
            <w:proofErr w:type="spellStart"/>
            <w:r w:rsidRPr="00CA2439">
              <w:rPr>
                <w:rFonts w:ascii="Times New Roman" w:hAnsi="Times New Roman"/>
                <w:b/>
                <w:color w:val="000000"/>
                <w:sz w:val="24"/>
                <w:szCs w:val="24"/>
              </w:rPr>
              <w:t>Количество</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часов</w:t>
            </w:r>
            <w:proofErr w:type="spellEnd"/>
          </w:p>
        </w:tc>
        <w:tc>
          <w:tcPr>
            <w:tcW w:w="2646" w:type="dxa"/>
            <w:vMerge w:val="restart"/>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Электронные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цифровые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образовательные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ресурсы</w:t>
            </w:r>
            <w:proofErr w:type="spellEnd"/>
            <w:r w:rsidRPr="00CA2439">
              <w:rPr>
                <w:rFonts w:ascii="Times New Roman" w:hAnsi="Times New Roman"/>
                <w:b/>
                <w:color w:val="000000"/>
                <w:sz w:val="24"/>
                <w:szCs w:val="24"/>
              </w:rPr>
              <w:t xml:space="preserve"> </w:t>
            </w:r>
          </w:p>
          <w:p w:rsidR="00556CC0" w:rsidRPr="00CA2439" w:rsidRDefault="00556CC0">
            <w:pPr>
              <w:spacing w:after="0"/>
              <w:ind w:left="135"/>
              <w:rPr>
                <w:sz w:val="24"/>
                <w:szCs w:val="24"/>
              </w:rPr>
            </w:pPr>
          </w:p>
        </w:tc>
      </w:tr>
      <w:tr w:rsidR="00556CC0" w:rsidRPr="00CA2439">
        <w:trPr>
          <w:trHeight w:val="144"/>
          <w:tblCellSpacing w:w="20" w:type="nil"/>
        </w:trPr>
        <w:tc>
          <w:tcPr>
            <w:tcW w:w="0" w:type="auto"/>
            <w:vMerge/>
            <w:tcBorders>
              <w:top w:val="nil"/>
            </w:tcBorders>
            <w:tcMar>
              <w:top w:w="50" w:type="dxa"/>
              <w:left w:w="100" w:type="dxa"/>
            </w:tcMar>
          </w:tcPr>
          <w:p w:rsidR="00556CC0" w:rsidRPr="00CA2439" w:rsidRDefault="00556CC0">
            <w:pPr>
              <w:rPr>
                <w:sz w:val="24"/>
                <w:szCs w:val="24"/>
              </w:rPr>
            </w:pPr>
          </w:p>
        </w:tc>
        <w:tc>
          <w:tcPr>
            <w:tcW w:w="0" w:type="auto"/>
            <w:vMerge/>
            <w:tcBorders>
              <w:top w:val="nil"/>
            </w:tcBorders>
            <w:tcMar>
              <w:top w:w="50" w:type="dxa"/>
              <w:left w:w="100" w:type="dxa"/>
            </w:tcMar>
          </w:tcPr>
          <w:p w:rsidR="00556CC0" w:rsidRPr="00CA2439" w:rsidRDefault="00556CC0">
            <w:pPr>
              <w:rPr>
                <w:sz w:val="24"/>
                <w:szCs w:val="24"/>
              </w:rPr>
            </w:pPr>
          </w:p>
        </w:tc>
        <w:tc>
          <w:tcPr>
            <w:tcW w:w="977"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Всего</w:t>
            </w:r>
            <w:proofErr w:type="spellEnd"/>
            <w:r w:rsidRPr="00CA2439">
              <w:rPr>
                <w:rFonts w:ascii="Times New Roman" w:hAnsi="Times New Roman"/>
                <w:b/>
                <w:color w:val="000000"/>
                <w:sz w:val="24"/>
                <w:szCs w:val="24"/>
              </w:rPr>
              <w:t xml:space="preserve"> </w:t>
            </w:r>
          </w:p>
          <w:p w:rsidR="00556CC0" w:rsidRPr="00CA2439" w:rsidRDefault="00556CC0">
            <w:pPr>
              <w:spacing w:after="0"/>
              <w:ind w:left="135"/>
              <w:rPr>
                <w:sz w:val="24"/>
                <w:szCs w:val="24"/>
              </w:rPr>
            </w:pPr>
          </w:p>
        </w:tc>
        <w:tc>
          <w:tcPr>
            <w:tcW w:w="1699"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Контрольные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работы</w:t>
            </w:r>
            <w:proofErr w:type="spellEnd"/>
            <w:r w:rsidRPr="00CA2439">
              <w:rPr>
                <w:rFonts w:ascii="Times New Roman" w:hAnsi="Times New Roman"/>
                <w:b/>
                <w:color w:val="000000"/>
                <w:sz w:val="24"/>
                <w:szCs w:val="24"/>
              </w:rPr>
              <w:t xml:space="preserve"> </w:t>
            </w:r>
          </w:p>
          <w:p w:rsidR="00556CC0" w:rsidRPr="00CA2439" w:rsidRDefault="00556CC0">
            <w:pPr>
              <w:spacing w:after="0"/>
              <w:ind w:left="135"/>
              <w:rPr>
                <w:sz w:val="24"/>
                <w:szCs w:val="24"/>
              </w:rPr>
            </w:pPr>
          </w:p>
        </w:tc>
        <w:tc>
          <w:tcPr>
            <w:tcW w:w="1787"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Практические</w:t>
            </w:r>
            <w:proofErr w:type="spellEnd"/>
            <w:r w:rsidRPr="00CA2439">
              <w:rPr>
                <w:rFonts w:ascii="Times New Roman" w:hAnsi="Times New Roman"/>
                <w:b/>
                <w:color w:val="000000"/>
                <w:sz w:val="24"/>
                <w:szCs w:val="24"/>
              </w:rPr>
              <w:t xml:space="preserve"> </w:t>
            </w:r>
            <w:proofErr w:type="spellStart"/>
            <w:r w:rsidRPr="00CA2439">
              <w:rPr>
                <w:rFonts w:ascii="Times New Roman" w:hAnsi="Times New Roman"/>
                <w:b/>
                <w:color w:val="000000"/>
                <w:sz w:val="24"/>
                <w:szCs w:val="24"/>
              </w:rPr>
              <w:t>работы</w:t>
            </w:r>
            <w:proofErr w:type="spellEnd"/>
            <w:r w:rsidRPr="00CA2439">
              <w:rPr>
                <w:rFonts w:ascii="Times New Roman" w:hAnsi="Times New Roman"/>
                <w:b/>
                <w:color w:val="000000"/>
                <w:sz w:val="24"/>
                <w:szCs w:val="24"/>
              </w:rPr>
              <w:t xml:space="preserve"> </w:t>
            </w:r>
          </w:p>
          <w:p w:rsidR="00556CC0" w:rsidRPr="00CA2439" w:rsidRDefault="00556CC0">
            <w:pPr>
              <w:spacing w:after="0"/>
              <w:ind w:left="135"/>
              <w:rPr>
                <w:sz w:val="24"/>
                <w:szCs w:val="24"/>
              </w:rPr>
            </w:pPr>
          </w:p>
        </w:tc>
        <w:tc>
          <w:tcPr>
            <w:tcW w:w="0" w:type="auto"/>
            <w:vMerge/>
            <w:tcBorders>
              <w:top w:val="nil"/>
            </w:tcBorders>
            <w:tcMar>
              <w:top w:w="50" w:type="dxa"/>
              <w:left w:w="100" w:type="dxa"/>
            </w:tcMar>
          </w:tcPr>
          <w:p w:rsidR="00556CC0" w:rsidRPr="00CA2439" w:rsidRDefault="00556CC0">
            <w:pPr>
              <w:rPr>
                <w:sz w:val="24"/>
                <w:szCs w:val="24"/>
              </w:rPr>
            </w:pPr>
          </w:p>
        </w:tc>
      </w:tr>
      <w:tr w:rsidR="00556CC0" w:rsidRPr="00CA243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1.</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ЭЛЕКТРОДИНАМИКА</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1.1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Магнитное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поле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Электромагнитная</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индукция</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11 </w:t>
            </w:r>
          </w:p>
        </w:tc>
        <w:tc>
          <w:tcPr>
            <w:tcW w:w="1699"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78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3 </w:t>
            </w: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11 </w:t>
            </w:r>
          </w:p>
        </w:tc>
        <w:tc>
          <w:tcPr>
            <w:tcW w:w="0" w:type="auto"/>
            <w:gridSpan w:val="3"/>
            <w:tcMar>
              <w:top w:w="50" w:type="dxa"/>
              <w:left w:w="100" w:type="dxa"/>
            </w:tcMar>
            <w:vAlign w:val="center"/>
          </w:tcPr>
          <w:p w:rsidR="00556CC0" w:rsidRPr="00CA2439" w:rsidRDefault="00556CC0">
            <w:pPr>
              <w:rPr>
                <w:sz w:val="24"/>
                <w:szCs w:val="24"/>
              </w:rPr>
            </w:pPr>
          </w:p>
        </w:tc>
      </w:tr>
      <w:tr w:rsidR="00556CC0" w:rsidRPr="00CA243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2.</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КОЛЕБАНИЯ И ВОЛНЫ</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2.1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Механические</w:t>
            </w:r>
            <w:proofErr w:type="spellEnd"/>
            <w:r w:rsidRPr="00CA2439">
              <w:rPr>
                <w:rFonts w:ascii="Times New Roman" w:hAnsi="Times New Roman"/>
                <w:color w:val="000000"/>
                <w:sz w:val="24"/>
                <w:szCs w:val="24"/>
              </w:rPr>
              <w:t xml:space="preserve"> и </w:t>
            </w:r>
            <w:proofErr w:type="spellStart"/>
            <w:r w:rsidRPr="00CA2439">
              <w:rPr>
                <w:rFonts w:ascii="Times New Roman" w:hAnsi="Times New Roman"/>
                <w:color w:val="000000"/>
                <w:sz w:val="24"/>
                <w:szCs w:val="24"/>
              </w:rPr>
              <w:t>электромагнитные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колебания</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9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2.2</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Механические</w:t>
            </w:r>
            <w:proofErr w:type="spellEnd"/>
            <w:r w:rsidRPr="00CA2439">
              <w:rPr>
                <w:rFonts w:ascii="Times New Roman" w:hAnsi="Times New Roman"/>
                <w:color w:val="000000"/>
                <w:sz w:val="24"/>
                <w:szCs w:val="24"/>
              </w:rPr>
              <w:t xml:space="preserve"> и </w:t>
            </w:r>
            <w:proofErr w:type="spellStart"/>
            <w:r w:rsidRPr="00CA2439">
              <w:rPr>
                <w:rFonts w:ascii="Times New Roman" w:hAnsi="Times New Roman"/>
                <w:color w:val="000000"/>
                <w:sz w:val="24"/>
                <w:szCs w:val="24"/>
              </w:rPr>
              <w:t>электромагнитные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волны</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5 </w:t>
            </w:r>
          </w:p>
        </w:tc>
        <w:tc>
          <w:tcPr>
            <w:tcW w:w="1699"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2.3</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Оптика</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10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3 </w:t>
            </w: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24 </w:t>
            </w:r>
          </w:p>
        </w:tc>
        <w:tc>
          <w:tcPr>
            <w:tcW w:w="0" w:type="auto"/>
            <w:gridSpan w:val="3"/>
            <w:tcMar>
              <w:top w:w="50" w:type="dxa"/>
              <w:left w:w="100" w:type="dxa"/>
            </w:tcMar>
            <w:vAlign w:val="center"/>
          </w:tcPr>
          <w:p w:rsidR="00556CC0" w:rsidRPr="00CA2439" w:rsidRDefault="00556CC0">
            <w:pPr>
              <w:rPr>
                <w:sz w:val="24"/>
                <w:szCs w:val="24"/>
              </w:rPr>
            </w:pPr>
          </w:p>
        </w:tc>
      </w:tr>
      <w:tr w:rsidR="00556CC0" w:rsidRPr="00980EB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b/>
                <w:color w:val="000000"/>
                <w:sz w:val="24"/>
                <w:szCs w:val="24"/>
                <w:lang w:val="ru-RU"/>
              </w:rPr>
              <w:t>Раздел 3.</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ОСНОВЫ СПЕЦИАЛЬНОЙ ТЕОРИИ ОТНОСИТЕЛЬНОСТИ</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3.1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Основы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специальной</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теории</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относительности</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1699"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0" w:type="auto"/>
            <w:gridSpan w:val="3"/>
            <w:tcMar>
              <w:top w:w="50" w:type="dxa"/>
              <w:left w:w="100" w:type="dxa"/>
            </w:tcMar>
            <w:vAlign w:val="center"/>
          </w:tcPr>
          <w:p w:rsidR="00556CC0" w:rsidRPr="00CA2439" w:rsidRDefault="00556CC0">
            <w:pPr>
              <w:rPr>
                <w:sz w:val="24"/>
                <w:szCs w:val="24"/>
              </w:rPr>
            </w:pPr>
          </w:p>
        </w:tc>
      </w:tr>
      <w:tr w:rsidR="00556CC0" w:rsidRPr="00CA243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4.</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КВАНТОВАЯ ФИЗИКА</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4.1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Элементы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квантовой</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оптики</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6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lastRenderedPageBreak/>
              <w:t>4.2</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Строение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атома</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4.3</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Атомное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ядро</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5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15 </w:t>
            </w:r>
          </w:p>
        </w:tc>
        <w:tc>
          <w:tcPr>
            <w:tcW w:w="0" w:type="auto"/>
            <w:gridSpan w:val="3"/>
            <w:tcMar>
              <w:top w:w="50" w:type="dxa"/>
              <w:left w:w="100" w:type="dxa"/>
            </w:tcMar>
            <w:vAlign w:val="center"/>
          </w:tcPr>
          <w:p w:rsidR="00556CC0" w:rsidRPr="00CA2439" w:rsidRDefault="00556CC0">
            <w:pPr>
              <w:rPr>
                <w:sz w:val="24"/>
                <w:szCs w:val="24"/>
              </w:rPr>
            </w:pPr>
          </w:p>
        </w:tc>
      </w:tr>
      <w:tr w:rsidR="00556CC0" w:rsidRPr="00980EB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b/>
                <w:color w:val="000000"/>
                <w:sz w:val="24"/>
                <w:szCs w:val="24"/>
                <w:lang w:val="ru-RU"/>
              </w:rPr>
              <w:t>Раздел 5.</w:t>
            </w:r>
            <w:r w:rsidRPr="00CA2439">
              <w:rPr>
                <w:rFonts w:ascii="Times New Roman" w:hAnsi="Times New Roman"/>
                <w:color w:val="000000"/>
                <w:sz w:val="24"/>
                <w:szCs w:val="24"/>
                <w:lang w:val="ru-RU"/>
              </w:rPr>
              <w:t xml:space="preserve"> </w:t>
            </w:r>
            <w:r w:rsidRPr="00CA2439">
              <w:rPr>
                <w:rFonts w:ascii="Times New Roman" w:hAnsi="Times New Roman"/>
                <w:b/>
                <w:color w:val="000000"/>
                <w:sz w:val="24"/>
                <w:szCs w:val="24"/>
                <w:lang w:val="ru-RU"/>
              </w:rPr>
              <w:t>ЭЛЕМЕНТЫ АСТРОНОМИИ И АСТРОФИЗИКИ</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5.1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Элементы</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астрономии</w:t>
            </w:r>
            <w:proofErr w:type="spellEnd"/>
            <w:r w:rsidRPr="00CA2439">
              <w:rPr>
                <w:rFonts w:ascii="Times New Roman" w:hAnsi="Times New Roman"/>
                <w:color w:val="000000"/>
                <w:sz w:val="24"/>
                <w:szCs w:val="24"/>
              </w:rPr>
              <w:t xml:space="preserve"> и </w:t>
            </w:r>
            <w:proofErr w:type="spellStart"/>
            <w:r w:rsidRPr="00CA2439">
              <w:rPr>
                <w:rFonts w:ascii="Times New Roman" w:hAnsi="Times New Roman"/>
                <w:color w:val="000000"/>
                <w:sz w:val="24"/>
                <w:szCs w:val="24"/>
              </w:rPr>
              <w:t>астрофизики</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7 </w:t>
            </w:r>
          </w:p>
        </w:tc>
        <w:tc>
          <w:tcPr>
            <w:tcW w:w="1699"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1 </w:t>
            </w: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7 </w:t>
            </w:r>
          </w:p>
        </w:tc>
        <w:tc>
          <w:tcPr>
            <w:tcW w:w="0" w:type="auto"/>
            <w:gridSpan w:val="3"/>
            <w:tcMar>
              <w:top w:w="50" w:type="dxa"/>
              <w:left w:w="100" w:type="dxa"/>
            </w:tcMar>
            <w:vAlign w:val="center"/>
          </w:tcPr>
          <w:p w:rsidR="00556CC0" w:rsidRPr="00CA2439" w:rsidRDefault="00556CC0">
            <w:pPr>
              <w:rPr>
                <w:sz w:val="24"/>
                <w:szCs w:val="24"/>
              </w:rPr>
            </w:pPr>
          </w:p>
        </w:tc>
      </w:tr>
      <w:tr w:rsidR="00556CC0" w:rsidRPr="00CA2439">
        <w:trPr>
          <w:trHeight w:val="144"/>
          <w:tblCellSpacing w:w="20" w:type="nil"/>
        </w:trPr>
        <w:tc>
          <w:tcPr>
            <w:tcW w:w="0" w:type="auto"/>
            <w:gridSpan w:val="6"/>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b/>
                <w:color w:val="000000"/>
                <w:sz w:val="24"/>
                <w:szCs w:val="24"/>
              </w:rPr>
              <w:t>Раздел</w:t>
            </w:r>
            <w:proofErr w:type="spellEnd"/>
            <w:r w:rsidRPr="00CA2439">
              <w:rPr>
                <w:rFonts w:ascii="Times New Roman" w:hAnsi="Times New Roman"/>
                <w:b/>
                <w:color w:val="000000"/>
                <w:sz w:val="24"/>
                <w:szCs w:val="24"/>
              </w:rPr>
              <w:t xml:space="preserve"> 6.</w:t>
            </w:r>
            <w:r w:rsidRPr="00CA2439">
              <w:rPr>
                <w:rFonts w:ascii="Times New Roman" w:hAnsi="Times New Roman"/>
                <w:color w:val="000000"/>
                <w:sz w:val="24"/>
                <w:szCs w:val="24"/>
              </w:rPr>
              <w:t xml:space="preserve"> </w:t>
            </w:r>
            <w:r w:rsidRPr="00CA2439">
              <w:rPr>
                <w:rFonts w:ascii="Times New Roman" w:hAnsi="Times New Roman"/>
                <w:b/>
                <w:color w:val="000000"/>
                <w:sz w:val="24"/>
                <w:szCs w:val="24"/>
              </w:rPr>
              <w:t>ОБОБЩАЮЩЕЕ ПОВТОРЕНИЕ</w:t>
            </w:r>
          </w:p>
        </w:tc>
      </w:tr>
      <w:tr w:rsidR="00556CC0" w:rsidRPr="00980EB9">
        <w:trPr>
          <w:trHeight w:val="144"/>
          <w:tblCellSpacing w:w="20" w:type="nil"/>
        </w:trPr>
        <w:tc>
          <w:tcPr>
            <w:tcW w:w="501" w:type="dxa"/>
            <w:tcMar>
              <w:top w:w="50" w:type="dxa"/>
              <w:left w:w="100" w:type="dxa"/>
            </w:tcMar>
            <w:vAlign w:val="center"/>
          </w:tcPr>
          <w:p w:rsidR="00556CC0" w:rsidRPr="00CA2439" w:rsidRDefault="00CA2439">
            <w:pPr>
              <w:spacing w:after="0"/>
              <w:rPr>
                <w:sz w:val="24"/>
                <w:szCs w:val="24"/>
              </w:rPr>
            </w:pPr>
            <w:r w:rsidRPr="00CA2439">
              <w:rPr>
                <w:rFonts w:ascii="Times New Roman" w:hAnsi="Times New Roman"/>
                <w:color w:val="000000"/>
                <w:sz w:val="24"/>
                <w:szCs w:val="24"/>
              </w:rPr>
              <w:t>6.1</w:t>
            </w:r>
          </w:p>
        </w:tc>
        <w:tc>
          <w:tcPr>
            <w:tcW w:w="2992" w:type="dxa"/>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Обобщающее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повторение</w:t>
            </w:r>
            <w:proofErr w:type="spellEnd"/>
          </w:p>
        </w:tc>
        <w:tc>
          <w:tcPr>
            <w:tcW w:w="97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 xml:space="preserve">Библиотека ЦОК </w:t>
            </w:r>
            <w:r w:rsidR="00980EB9">
              <w:fldChar w:fldCharType="begin"/>
            </w:r>
            <w:r w:rsidR="00980EB9" w:rsidRPr="00980EB9">
              <w:rPr>
                <w:lang w:val="ru-RU"/>
              </w:rPr>
              <w:instrText xml:space="preserve"> </w:instrText>
            </w:r>
            <w:r w:rsidR="00980EB9">
              <w:instrText>HYPERLINK</w:instrText>
            </w:r>
            <w:r w:rsidR="00980EB9" w:rsidRPr="00980EB9">
              <w:rPr>
                <w:lang w:val="ru-RU"/>
              </w:rPr>
              <w:instrText xml:space="preserve"> "</w:instrText>
            </w:r>
            <w:r w:rsidR="00980EB9">
              <w:instrText>https</w:instrText>
            </w:r>
            <w:r w:rsidR="00980EB9" w:rsidRPr="00980EB9">
              <w:rPr>
                <w:lang w:val="ru-RU"/>
              </w:rPr>
              <w:instrText>://</w:instrText>
            </w:r>
            <w:r w:rsidR="00980EB9">
              <w:instrText>m</w:instrText>
            </w:r>
            <w:r w:rsidR="00980EB9" w:rsidRPr="00980EB9">
              <w:rPr>
                <w:lang w:val="ru-RU"/>
              </w:rPr>
              <w:instrText>.</w:instrText>
            </w:r>
            <w:r w:rsidR="00980EB9">
              <w:instrText>edsoo</w:instrText>
            </w:r>
            <w:r w:rsidR="00980EB9" w:rsidRPr="00980EB9">
              <w:rPr>
                <w:lang w:val="ru-RU"/>
              </w:rPr>
              <w:instrText>.</w:instrText>
            </w:r>
            <w:r w:rsidR="00980EB9">
              <w:instrText>ru</w:instrText>
            </w:r>
            <w:r w:rsidR="00980EB9" w:rsidRPr="00980EB9">
              <w:rPr>
                <w:lang w:val="ru-RU"/>
              </w:rPr>
              <w:instrText>/7</w:instrText>
            </w:r>
            <w:r w:rsidR="00980EB9">
              <w:instrText>f</w:instrText>
            </w:r>
            <w:r w:rsidR="00980EB9" w:rsidRPr="00980EB9">
              <w:rPr>
                <w:lang w:val="ru-RU"/>
              </w:rPr>
              <w:instrText>41</w:instrText>
            </w:r>
            <w:r w:rsidR="00980EB9">
              <w:instrText>c</w:instrText>
            </w:r>
            <w:r w:rsidR="00980EB9" w:rsidRPr="00980EB9">
              <w:rPr>
                <w:lang w:val="ru-RU"/>
              </w:rPr>
              <w:instrText>97</w:instrText>
            </w:r>
            <w:r w:rsidR="00980EB9">
              <w:instrText>c</w:instrText>
            </w:r>
            <w:r w:rsidR="00980EB9" w:rsidRPr="00980EB9">
              <w:rPr>
                <w:lang w:val="ru-RU"/>
              </w:rPr>
              <w:instrText>" \</w:instrText>
            </w:r>
            <w:r w:rsidR="00980EB9">
              <w:instrText>h</w:instrText>
            </w:r>
            <w:r w:rsidR="00980EB9" w:rsidRPr="00980EB9">
              <w:rPr>
                <w:lang w:val="ru-RU"/>
              </w:rPr>
              <w:instrText xml:space="preserve"> </w:instrText>
            </w:r>
            <w:r w:rsidR="00980EB9">
              <w:fldChar w:fldCharType="separate"/>
            </w:r>
            <w:r w:rsidRPr="00CA2439">
              <w:rPr>
                <w:rFonts w:ascii="Times New Roman" w:hAnsi="Times New Roman"/>
                <w:color w:val="0000FF"/>
                <w:sz w:val="24"/>
                <w:szCs w:val="24"/>
                <w:u w:val="single"/>
              </w:rPr>
              <w:t>https</w:t>
            </w:r>
            <w:r w:rsidRPr="00CA2439">
              <w:rPr>
                <w:rFonts w:ascii="Times New Roman" w:hAnsi="Times New Roman"/>
                <w:color w:val="0000FF"/>
                <w:sz w:val="24"/>
                <w:szCs w:val="24"/>
                <w:u w:val="single"/>
                <w:lang w:val="ru-RU"/>
              </w:rPr>
              <w:t>://</w:t>
            </w:r>
            <w:r w:rsidRPr="00CA2439">
              <w:rPr>
                <w:rFonts w:ascii="Times New Roman" w:hAnsi="Times New Roman"/>
                <w:color w:val="0000FF"/>
                <w:sz w:val="24"/>
                <w:szCs w:val="24"/>
                <w:u w:val="single"/>
              </w:rPr>
              <w:t>m</w:t>
            </w:r>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edsoo</w:t>
            </w:r>
            <w:proofErr w:type="spellEnd"/>
            <w:r w:rsidRPr="00CA2439">
              <w:rPr>
                <w:rFonts w:ascii="Times New Roman" w:hAnsi="Times New Roman"/>
                <w:color w:val="0000FF"/>
                <w:sz w:val="24"/>
                <w:szCs w:val="24"/>
                <w:u w:val="single"/>
                <w:lang w:val="ru-RU"/>
              </w:rPr>
              <w:t>.</w:t>
            </w:r>
            <w:proofErr w:type="spellStart"/>
            <w:r w:rsidRPr="00CA2439">
              <w:rPr>
                <w:rFonts w:ascii="Times New Roman" w:hAnsi="Times New Roman"/>
                <w:color w:val="0000FF"/>
                <w:sz w:val="24"/>
                <w:szCs w:val="24"/>
                <w:u w:val="single"/>
              </w:rPr>
              <w:t>ru</w:t>
            </w:r>
            <w:proofErr w:type="spellEnd"/>
            <w:r w:rsidRPr="00CA2439">
              <w:rPr>
                <w:rFonts w:ascii="Times New Roman" w:hAnsi="Times New Roman"/>
                <w:color w:val="0000FF"/>
                <w:sz w:val="24"/>
                <w:szCs w:val="24"/>
                <w:u w:val="single"/>
                <w:lang w:val="ru-RU"/>
              </w:rPr>
              <w:t>/7</w:t>
            </w:r>
            <w:r w:rsidRPr="00CA2439">
              <w:rPr>
                <w:rFonts w:ascii="Times New Roman" w:hAnsi="Times New Roman"/>
                <w:color w:val="0000FF"/>
                <w:sz w:val="24"/>
                <w:szCs w:val="24"/>
                <w:u w:val="single"/>
              </w:rPr>
              <w:t>f</w:t>
            </w:r>
            <w:r w:rsidRPr="00CA2439">
              <w:rPr>
                <w:rFonts w:ascii="Times New Roman" w:hAnsi="Times New Roman"/>
                <w:color w:val="0000FF"/>
                <w:sz w:val="24"/>
                <w:szCs w:val="24"/>
                <w:u w:val="single"/>
                <w:lang w:val="ru-RU"/>
              </w:rPr>
              <w:t>41</w:t>
            </w:r>
            <w:r w:rsidRPr="00CA2439">
              <w:rPr>
                <w:rFonts w:ascii="Times New Roman" w:hAnsi="Times New Roman"/>
                <w:color w:val="0000FF"/>
                <w:sz w:val="24"/>
                <w:szCs w:val="24"/>
                <w:u w:val="single"/>
              </w:rPr>
              <w:t>c</w:t>
            </w:r>
            <w:r w:rsidRPr="00CA2439">
              <w:rPr>
                <w:rFonts w:ascii="Times New Roman" w:hAnsi="Times New Roman"/>
                <w:color w:val="0000FF"/>
                <w:sz w:val="24"/>
                <w:szCs w:val="24"/>
                <w:u w:val="single"/>
                <w:lang w:val="ru-RU"/>
              </w:rPr>
              <w:t>97</w:t>
            </w:r>
            <w:r w:rsidRPr="00CA2439">
              <w:rPr>
                <w:rFonts w:ascii="Times New Roman" w:hAnsi="Times New Roman"/>
                <w:color w:val="0000FF"/>
                <w:sz w:val="24"/>
                <w:szCs w:val="24"/>
                <w:u w:val="single"/>
              </w:rPr>
              <w:t>c</w:t>
            </w:r>
            <w:r w:rsidR="00980EB9">
              <w:rPr>
                <w:rFonts w:ascii="Times New Roman" w:hAnsi="Times New Roman"/>
                <w:color w:val="0000FF"/>
                <w:sz w:val="24"/>
                <w:szCs w:val="24"/>
                <w:u w:val="single"/>
              </w:rPr>
              <w:fldChar w:fldCharType="end"/>
            </w: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Итого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по</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разделу</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0" w:type="auto"/>
            <w:gridSpan w:val="3"/>
            <w:tcMar>
              <w:top w:w="50" w:type="dxa"/>
              <w:left w:w="100" w:type="dxa"/>
            </w:tcMar>
            <w:vAlign w:val="center"/>
          </w:tcPr>
          <w:p w:rsidR="00556CC0" w:rsidRPr="00CA2439" w:rsidRDefault="00556CC0">
            <w:pPr>
              <w:rPr>
                <w:sz w:val="24"/>
                <w:szCs w:val="24"/>
              </w:rPr>
            </w:pP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rPr>
            </w:pPr>
            <w:proofErr w:type="spellStart"/>
            <w:r w:rsidRPr="00CA2439">
              <w:rPr>
                <w:rFonts w:ascii="Times New Roman" w:hAnsi="Times New Roman"/>
                <w:color w:val="000000"/>
                <w:sz w:val="24"/>
                <w:szCs w:val="24"/>
              </w:rPr>
              <w:t>Резервное</w:t>
            </w:r>
            <w:proofErr w:type="spellEnd"/>
            <w:r w:rsidRPr="00CA2439">
              <w:rPr>
                <w:rFonts w:ascii="Times New Roman" w:hAnsi="Times New Roman"/>
                <w:color w:val="000000"/>
                <w:sz w:val="24"/>
                <w:szCs w:val="24"/>
              </w:rPr>
              <w:t xml:space="preserve"> </w:t>
            </w:r>
            <w:proofErr w:type="spellStart"/>
            <w:r w:rsidRPr="00CA2439">
              <w:rPr>
                <w:rFonts w:ascii="Times New Roman" w:hAnsi="Times New Roman"/>
                <w:color w:val="000000"/>
                <w:sz w:val="24"/>
                <w:szCs w:val="24"/>
              </w:rPr>
              <w:t>время</w:t>
            </w:r>
            <w:proofErr w:type="spellEnd"/>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3 </w:t>
            </w:r>
          </w:p>
        </w:tc>
        <w:tc>
          <w:tcPr>
            <w:tcW w:w="1699" w:type="dxa"/>
            <w:tcMar>
              <w:top w:w="50" w:type="dxa"/>
              <w:left w:w="100" w:type="dxa"/>
            </w:tcMar>
            <w:vAlign w:val="center"/>
          </w:tcPr>
          <w:p w:rsidR="00556CC0" w:rsidRPr="00CA2439" w:rsidRDefault="00556CC0">
            <w:pPr>
              <w:spacing w:after="0"/>
              <w:ind w:left="135"/>
              <w:jc w:val="center"/>
              <w:rPr>
                <w:sz w:val="24"/>
                <w:szCs w:val="24"/>
              </w:rPr>
            </w:pPr>
          </w:p>
        </w:tc>
        <w:tc>
          <w:tcPr>
            <w:tcW w:w="1787" w:type="dxa"/>
            <w:tcMar>
              <w:top w:w="50" w:type="dxa"/>
              <w:left w:w="100" w:type="dxa"/>
            </w:tcMar>
            <w:vAlign w:val="center"/>
          </w:tcPr>
          <w:p w:rsidR="00556CC0" w:rsidRPr="00CA2439" w:rsidRDefault="00556CC0">
            <w:pPr>
              <w:spacing w:after="0"/>
              <w:ind w:left="135"/>
              <w:jc w:val="center"/>
              <w:rPr>
                <w:sz w:val="24"/>
                <w:szCs w:val="24"/>
              </w:rPr>
            </w:pPr>
          </w:p>
        </w:tc>
        <w:tc>
          <w:tcPr>
            <w:tcW w:w="2646" w:type="dxa"/>
            <w:tcMar>
              <w:top w:w="50" w:type="dxa"/>
              <w:left w:w="100" w:type="dxa"/>
            </w:tcMar>
            <w:vAlign w:val="center"/>
          </w:tcPr>
          <w:p w:rsidR="00556CC0" w:rsidRPr="00CA2439" w:rsidRDefault="00556CC0">
            <w:pPr>
              <w:spacing w:after="0"/>
              <w:ind w:left="135"/>
              <w:rPr>
                <w:sz w:val="24"/>
                <w:szCs w:val="24"/>
              </w:rPr>
            </w:pPr>
          </w:p>
        </w:tc>
      </w:tr>
      <w:tr w:rsidR="00556CC0" w:rsidRPr="00CA2439">
        <w:trPr>
          <w:trHeight w:val="144"/>
          <w:tblCellSpacing w:w="20" w:type="nil"/>
        </w:trPr>
        <w:tc>
          <w:tcPr>
            <w:tcW w:w="0" w:type="auto"/>
            <w:gridSpan w:val="2"/>
            <w:tcMar>
              <w:top w:w="50" w:type="dxa"/>
              <w:left w:w="100" w:type="dxa"/>
            </w:tcMar>
            <w:vAlign w:val="center"/>
          </w:tcPr>
          <w:p w:rsidR="00556CC0" w:rsidRPr="00CA2439" w:rsidRDefault="00CA2439">
            <w:pPr>
              <w:spacing w:after="0"/>
              <w:ind w:left="135"/>
              <w:rPr>
                <w:sz w:val="24"/>
                <w:szCs w:val="24"/>
                <w:lang w:val="ru-RU"/>
              </w:rPr>
            </w:pPr>
            <w:r w:rsidRPr="00CA2439">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lang w:val="ru-RU"/>
              </w:rPr>
              <w:t xml:space="preserve"> </w:t>
            </w:r>
            <w:r w:rsidRPr="00CA2439">
              <w:rPr>
                <w:rFonts w:ascii="Times New Roman" w:hAnsi="Times New Roman"/>
                <w:color w:val="000000"/>
                <w:sz w:val="24"/>
                <w:szCs w:val="24"/>
              </w:rPr>
              <w:t xml:space="preserve">68 </w:t>
            </w:r>
          </w:p>
        </w:tc>
        <w:tc>
          <w:tcPr>
            <w:tcW w:w="1699"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4 </w:t>
            </w:r>
          </w:p>
        </w:tc>
        <w:tc>
          <w:tcPr>
            <w:tcW w:w="1787" w:type="dxa"/>
            <w:tcMar>
              <w:top w:w="50" w:type="dxa"/>
              <w:left w:w="100" w:type="dxa"/>
            </w:tcMar>
            <w:vAlign w:val="center"/>
          </w:tcPr>
          <w:p w:rsidR="00556CC0" w:rsidRPr="00CA2439" w:rsidRDefault="00CA2439">
            <w:pPr>
              <w:spacing w:after="0"/>
              <w:ind w:left="135"/>
              <w:jc w:val="center"/>
              <w:rPr>
                <w:sz w:val="24"/>
                <w:szCs w:val="24"/>
              </w:rPr>
            </w:pPr>
            <w:r w:rsidRPr="00CA2439">
              <w:rPr>
                <w:rFonts w:ascii="Times New Roman" w:hAnsi="Times New Roman"/>
                <w:color w:val="000000"/>
                <w:sz w:val="24"/>
                <w:szCs w:val="24"/>
              </w:rPr>
              <w:t xml:space="preserve"> 7 </w:t>
            </w:r>
          </w:p>
        </w:tc>
        <w:tc>
          <w:tcPr>
            <w:tcW w:w="2646" w:type="dxa"/>
            <w:tcMar>
              <w:top w:w="50" w:type="dxa"/>
              <w:left w:w="100" w:type="dxa"/>
            </w:tcMar>
            <w:vAlign w:val="center"/>
          </w:tcPr>
          <w:p w:rsidR="00556CC0" w:rsidRPr="00CA2439" w:rsidRDefault="00556CC0">
            <w:pPr>
              <w:rPr>
                <w:sz w:val="24"/>
                <w:szCs w:val="24"/>
              </w:rPr>
            </w:pPr>
          </w:p>
        </w:tc>
      </w:tr>
    </w:tbl>
    <w:p w:rsidR="00556CC0" w:rsidRPr="00CA2439" w:rsidRDefault="00556CC0">
      <w:pPr>
        <w:rPr>
          <w:sz w:val="24"/>
          <w:szCs w:val="24"/>
        </w:rPr>
        <w:sectPr w:rsidR="00556CC0" w:rsidRPr="00CA2439">
          <w:pgSz w:w="16383" w:h="11906" w:orient="landscape"/>
          <w:pgMar w:top="1134" w:right="850" w:bottom="1134" w:left="1701" w:header="720" w:footer="720" w:gutter="0"/>
          <w:cols w:space="720"/>
        </w:sectPr>
      </w:pPr>
    </w:p>
    <w:p w:rsidR="00556CC0" w:rsidRPr="00CA2439" w:rsidRDefault="00CA2439">
      <w:pPr>
        <w:spacing w:after="0"/>
        <w:ind w:left="120"/>
        <w:rPr>
          <w:sz w:val="24"/>
          <w:szCs w:val="24"/>
          <w:lang w:val="ru-RU"/>
        </w:rPr>
      </w:pPr>
      <w:bookmarkStart w:id="15" w:name="block-4070865"/>
      <w:bookmarkEnd w:id="14"/>
      <w:r w:rsidRPr="00CA2439">
        <w:rPr>
          <w:rFonts w:ascii="Times New Roman" w:hAnsi="Times New Roman"/>
          <w:b/>
          <w:color w:val="000000"/>
          <w:sz w:val="24"/>
          <w:szCs w:val="24"/>
        </w:rPr>
        <w:lastRenderedPageBreak/>
        <w:t xml:space="preserve"> </w:t>
      </w:r>
      <w:bookmarkStart w:id="16" w:name="block-4070866"/>
      <w:bookmarkStart w:id="17" w:name="_GoBack"/>
      <w:bookmarkEnd w:id="15"/>
      <w:bookmarkEnd w:id="17"/>
      <w:r w:rsidRPr="00CA2439">
        <w:rPr>
          <w:rFonts w:ascii="Times New Roman" w:hAnsi="Times New Roman"/>
          <w:b/>
          <w:color w:val="000000"/>
          <w:sz w:val="24"/>
          <w:szCs w:val="24"/>
          <w:lang w:val="ru-RU"/>
        </w:rPr>
        <w:t>УЧЕБНО-МЕТОДИЧЕСКОЕ ОБЕСПЕЧЕНИЕ ОБРАЗОВАТЕЛЬНОГО ПРОЦЕССА</w:t>
      </w:r>
    </w:p>
    <w:p w:rsidR="00556CC0" w:rsidRPr="00CA2439" w:rsidRDefault="00CA2439">
      <w:pPr>
        <w:spacing w:after="0" w:line="480" w:lineRule="auto"/>
        <w:ind w:left="120"/>
        <w:rPr>
          <w:sz w:val="24"/>
          <w:szCs w:val="24"/>
          <w:lang w:val="ru-RU"/>
        </w:rPr>
      </w:pPr>
      <w:r w:rsidRPr="00CA2439">
        <w:rPr>
          <w:rFonts w:ascii="Times New Roman" w:hAnsi="Times New Roman"/>
          <w:b/>
          <w:color w:val="000000"/>
          <w:sz w:val="24"/>
          <w:szCs w:val="24"/>
          <w:lang w:val="ru-RU"/>
        </w:rPr>
        <w:t>ОБЯЗАТЕЛЬНЫЕ УЧЕБНЫЕ МАТЕРИАЛЫ ДЛЯ УЧЕНИКА</w:t>
      </w:r>
    </w:p>
    <w:p w:rsidR="00556CC0" w:rsidRPr="00CA2439" w:rsidRDefault="00CA2439">
      <w:pPr>
        <w:spacing w:after="0" w:line="480" w:lineRule="auto"/>
        <w:ind w:left="120"/>
        <w:rPr>
          <w:sz w:val="24"/>
          <w:szCs w:val="24"/>
          <w:lang w:val="ru-RU"/>
        </w:rPr>
      </w:pPr>
      <w:r w:rsidRPr="00CA2439">
        <w:rPr>
          <w:rFonts w:ascii="Times New Roman" w:hAnsi="Times New Roman"/>
          <w:color w:val="000000"/>
          <w:sz w:val="24"/>
          <w:szCs w:val="24"/>
          <w:lang w:val="ru-RU"/>
        </w:rPr>
        <w:t>​‌</w:t>
      </w:r>
      <w:bookmarkStart w:id="18" w:name="3a9386bb-e7ff-4ebc-8147-4f8d4a35ad83"/>
      <w:r w:rsidRPr="00CA2439">
        <w:rPr>
          <w:rFonts w:ascii="Times New Roman" w:hAnsi="Times New Roman"/>
          <w:color w:val="000000"/>
          <w:sz w:val="24"/>
          <w:szCs w:val="24"/>
          <w:lang w:val="ru-RU"/>
        </w:rPr>
        <w:t xml:space="preserve">• Физика, 10 класс/ </w:t>
      </w:r>
      <w:proofErr w:type="spellStart"/>
      <w:r w:rsidRPr="00CA2439">
        <w:rPr>
          <w:rFonts w:ascii="Times New Roman" w:hAnsi="Times New Roman"/>
          <w:color w:val="000000"/>
          <w:sz w:val="24"/>
          <w:szCs w:val="24"/>
          <w:lang w:val="ru-RU"/>
        </w:rPr>
        <w:t>Мякишев</w:t>
      </w:r>
      <w:proofErr w:type="spellEnd"/>
      <w:r w:rsidRPr="00CA2439">
        <w:rPr>
          <w:rFonts w:ascii="Times New Roman" w:hAnsi="Times New Roman"/>
          <w:color w:val="000000"/>
          <w:sz w:val="24"/>
          <w:szCs w:val="24"/>
          <w:lang w:val="ru-RU"/>
        </w:rPr>
        <w:t xml:space="preserve"> Г.Я., Петрова М.А., Степанов С.В. и другие, Общество с ограниченной ответственностью «ДРОФА»; Акционерное общество «Издательство «Просвещение»</w:t>
      </w:r>
      <w:bookmarkEnd w:id="18"/>
      <w:r w:rsidRPr="00CA2439">
        <w:rPr>
          <w:rFonts w:ascii="Times New Roman" w:hAnsi="Times New Roman"/>
          <w:color w:val="000000"/>
          <w:sz w:val="24"/>
          <w:szCs w:val="24"/>
          <w:lang w:val="ru-RU"/>
        </w:rPr>
        <w:t>‌​</w:t>
      </w:r>
    </w:p>
    <w:p w:rsidR="00556CC0" w:rsidRPr="00CA2439" w:rsidRDefault="00CA2439">
      <w:pPr>
        <w:spacing w:after="0" w:line="480" w:lineRule="auto"/>
        <w:ind w:left="120"/>
        <w:rPr>
          <w:sz w:val="24"/>
          <w:szCs w:val="24"/>
          <w:lang w:val="ru-RU"/>
        </w:rPr>
      </w:pPr>
      <w:r w:rsidRPr="00CA2439">
        <w:rPr>
          <w:rFonts w:ascii="Times New Roman" w:hAnsi="Times New Roman"/>
          <w:color w:val="000000"/>
          <w:sz w:val="24"/>
          <w:szCs w:val="24"/>
          <w:lang w:val="ru-RU"/>
        </w:rPr>
        <w:t>​‌‌</w:t>
      </w:r>
    </w:p>
    <w:p w:rsidR="00556CC0" w:rsidRPr="00CA2439" w:rsidRDefault="00CA2439">
      <w:pPr>
        <w:spacing w:after="0"/>
        <w:ind w:left="120"/>
        <w:rPr>
          <w:sz w:val="24"/>
          <w:szCs w:val="24"/>
          <w:lang w:val="ru-RU"/>
        </w:rPr>
      </w:pPr>
      <w:r w:rsidRPr="00CA2439">
        <w:rPr>
          <w:rFonts w:ascii="Times New Roman" w:hAnsi="Times New Roman"/>
          <w:color w:val="000000"/>
          <w:sz w:val="24"/>
          <w:szCs w:val="24"/>
          <w:lang w:val="ru-RU"/>
        </w:rPr>
        <w:t>​</w:t>
      </w:r>
    </w:p>
    <w:p w:rsidR="00556CC0" w:rsidRPr="00CA2439" w:rsidRDefault="00CA2439">
      <w:pPr>
        <w:spacing w:after="0" w:line="480" w:lineRule="auto"/>
        <w:ind w:left="120"/>
        <w:rPr>
          <w:sz w:val="24"/>
          <w:szCs w:val="24"/>
          <w:lang w:val="ru-RU"/>
        </w:rPr>
      </w:pPr>
      <w:r w:rsidRPr="00CA2439">
        <w:rPr>
          <w:rFonts w:ascii="Times New Roman" w:hAnsi="Times New Roman"/>
          <w:b/>
          <w:color w:val="000000"/>
          <w:sz w:val="24"/>
          <w:szCs w:val="24"/>
          <w:lang w:val="ru-RU"/>
        </w:rPr>
        <w:t>МЕТОДИЧЕСКИЕ МАТЕРИАЛЫ ДЛЯ УЧИТЕЛЯ</w:t>
      </w:r>
    </w:p>
    <w:p w:rsidR="00556CC0" w:rsidRPr="00CA2439" w:rsidRDefault="00CA2439">
      <w:pPr>
        <w:spacing w:after="0" w:line="480" w:lineRule="auto"/>
        <w:ind w:left="120"/>
        <w:rPr>
          <w:sz w:val="24"/>
          <w:szCs w:val="24"/>
          <w:lang w:val="ru-RU"/>
        </w:rPr>
      </w:pPr>
      <w:r w:rsidRPr="00CA2439">
        <w:rPr>
          <w:rFonts w:ascii="Times New Roman" w:hAnsi="Times New Roman"/>
          <w:color w:val="000000"/>
          <w:sz w:val="24"/>
          <w:szCs w:val="24"/>
          <w:lang w:val="ru-RU"/>
        </w:rPr>
        <w:t xml:space="preserve">​‌Контрольные и самостоятельные работы. Физика. 10 </w:t>
      </w:r>
      <w:proofErr w:type="spellStart"/>
      <w:r w:rsidRPr="00CA2439">
        <w:rPr>
          <w:rFonts w:ascii="Times New Roman" w:hAnsi="Times New Roman"/>
          <w:color w:val="000000"/>
          <w:sz w:val="24"/>
          <w:szCs w:val="24"/>
          <w:lang w:val="ru-RU"/>
        </w:rPr>
        <w:t>кл</w:t>
      </w:r>
      <w:proofErr w:type="spellEnd"/>
      <w:r w:rsidRPr="00CA2439">
        <w:rPr>
          <w:rFonts w:ascii="Times New Roman" w:hAnsi="Times New Roman"/>
          <w:color w:val="000000"/>
          <w:sz w:val="24"/>
          <w:szCs w:val="24"/>
          <w:lang w:val="ru-RU"/>
        </w:rPr>
        <w:t>.</w:t>
      </w:r>
      <w:r w:rsidRPr="00CA2439">
        <w:rPr>
          <w:sz w:val="24"/>
          <w:szCs w:val="24"/>
          <w:lang w:val="ru-RU"/>
        </w:rPr>
        <w:br/>
      </w:r>
      <w:r w:rsidRPr="00CA2439">
        <w:rPr>
          <w:rFonts w:ascii="Times New Roman" w:hAnsi="Times New Roman"/>
          <w:color w:val="000000"/>
          <w:sz w:val="24"/>
          <w:szCs w:val="24"/>
          <w:lang w:val="ru-RU"/>
        </w:rPr>
        <w:t xml:space="preserve"> Сборник задач по физике. 10-11 классы. </w:t>
      </w:r>
      <w:r w:rsidRPr="00980EB9">
        <w:rPr>
          <w:rFonts w:ascii="Times New Roman" w:hAnsi="Times New Roman"/>
          <w:color w:val="000000"/>
          <w:sz w:val="24"/>
          <w:szCs w:val="24"/>
          <w:lang w:val="ru-RU"/>
        </w:rPr>
        <w:t>Базовый уровень</w:t>
      </w:r>
      <w:r w:rsidRPr="00980EB9">
        <w:rPr>
          <w:sz w:val="24"/>
          <w:szCs w:val="24"/>
          <w:lang w:val="ru-RU"/>
        </w:rPr>
        <w:br/>
      </w:r>
      <w:bookmarkStart w:id="19" w:name="00a32ca0-efae-40a0-8719-4e0733f90a15"/>
      <w:r w:rsidRPr="00980EB9">
        <w:rPr>
          <w:rFonts w:ascii="Times New Roman" w:hAnsi="Times New Roman"/>
          <w:color w:val="000000"/>
          <w:sz w:val="24"/>
          <w:szCs w:val="24"/>
          <w:lang w:val="ru-RU"/>
        </w:rPr>
        <w:t xml:space="preserve"> Физика. Поурочные разработки. </w:t>
      </w:r>
      <w:r w:rsidRPr="00CA2439">
        <w:rPr>
          <w:rFonts w:ascii="Times New Roman" w:hAnsi="Times New Roman"/>
          <w:color w:val="000000"/>
          <w:sz w:val="24"/>
          <w:szCs w:val="24"/>
          <w:lang w:val="ru-RU"/>
        </w:rPr>
        <w:t>10 класс. Базовый уровень</w:t>
      </w:r>
      <w:bookmarkEnd w:id="19"/>
      <w:r w:rsidRPr="00CA2439">
        <w:rPr>
          <w:rFonts w:ascii="Times New Roman" w:hAnsi="Times New Roman"/>
          <w:color w:val="000000"/>
          <w:sz w:val="24"/>
          <w:szCs w:val="24"/>
          <w:lang w:val="ru-RU"/>
        </w:rPr>
        <w:t>‌​</w:t>
      </w:r>
    </w:p>
    <w:p w:rsidR="00556CC0" w:rsidRPr="00CA2439" w:rsidRDefault="00556CC0">
      <w:pPr>
        <w:spacing w:after="0"/>
        <w:ind w:left="120"/>
        <w:rPr>
          <w:sz w:val="24"/>
          <w:szCs w:val="24"/>
          <w:lang w:val="ru-RU"/>
        </w:rPr>
      </w:pPr>
    </w:p>
    <w:p w:rsidR="00556CC0" w:rsidRPr="00CA2439" w:rsidRDefault="00CA2439">
      <w:pPr>
        <w:spacing w:after="0" w:line="480" w:lineRule="auto"/>
        <w:ind w:left="120"/>
        <w:rPr>
          <w:sz w:val="24"/>
          <w:szCs w:val="24"/>
          <w:lang w:val="ru-RU"/>
        </w:rPr>
      </w:pPr>
      <w:r w:rsidRPr="00CA2439">
        <w:rPr>
          <w:rFonts w:ascii="Times New Roman" w:hAnsi="Times New Roman"/>
          <w:b/>
          <w:color w:val="000000"/>
          <w:sz w:val="24"/>
          <w:szCs w:val="24"/>
          <w:lang w:val="ru-RU"/>
        </w:rPr>
        <w:t>ЦИФРОВЫЕ ОБРАЗОВАТЕЛЬНЫЕ РЕСУРСЫ И РЕСУРСЫ СЕТИ ИНТЕРНЕТ</w:t>
      </w:r>
    </w:p>
    <w:p w:rsidR="00556CC0" w:rsidRPr="00CA2439" w:rsidRDefault="00CA2439">
      <w:pPr>
        <w:spacing w:after="0" w:line="480" w:lineRule="auto"/>
        <w:ind w:left="120"/>
        <w:rPr>
          <w:sz w:val="24"/>
          <w:szCs w:val="24"/>
          <w:lang w:val="ru-RU"/>
        </w:rPr>
      </w:pPr>
      <w:r w:rsidRPr="00CA2439">
        <w:rPr>
          <w:rFonts w:ascii="Times New Roman" w:hAnsi="Times New Roman"/>
          <w:color w:val="000000"/>
          <w:sz w:val="24"/>
          <w:szCs w:val="24"/>
          <w:lang w:val="ru-RU"/>
        </w:rPr>
        <w:t>​</w:t>
      </w:r>
      <w:r w:rsidRPr="00CA2439">
        <w:rPr>
          <w:rFonts w:ascii="Times New Roman" w:hAnsi="Times New Roman"/>
          <w:color w:val="333333"/>
          <w:sz w:val="24"/>
          <w:szCs w:val="24"/>
          <w:lang w:val="ru-RU"/>
        </w:rPr>
        <w:t>​‌</w:t>
      </w:r>
      <w:bookmarkStart w:id="20" w:name="77f6c9bd-a056-4755-96aa-6aba8e5a5d8a"/>
      <w:r w:rsidRPr="00CA2439">
        <w:rPr>
          <w:rFonts w:ascii="Times New Roman" w:hAnsi="Times New Roman"/>
          <w:color w:val="000000"/>
          <w:sz w:val="24"/>
          <w:szCs w:val="24"/>
          <w:lang w:val="ru-RU"/>
        </w:rPr>
        <w:t xml:space="preserve">Физика. 10 класс. Электронное приложение к учебнику Г.Я. Мякишева, Б.Б. </w:t>
      </w:r>
      <w:proofErr w:type="spellStart"/>
      <w:r w:rsidRPr="00CA2439">
        <w:rPr>
          <w:rFonts w:ascii="Times New Roman" w:hAnsi="Times New Roman"/>
          <w:color w:val="000000"/>
          <w:sz w:val="24"/>
          <w:szCs w:val="24"/>
          <w:lang w:val="ru-RU"/>
        </w:rPr>
        <w:t>Буховцева</w:t>
      </w:r>
      <w:proofErr w:type="spellEnd"/>
      <w:r w:rsidRPr="00CA2439">
        <w:rPr>
          <w:rFonts w:ascii="Times New Roman" w:hAnsi="Times New Roman"/>
          <w:color w:val="000000"/>
          <w:sz w:val="24"/>
          <w:szCs w:val="24"/>
          <w:lang w:val="ru-RU"/>
        </w:rPr>
        <w:t>, Н.Н. Сотского (1</w:t>
      </w:r>
      <w:r w:rsidRPr="00CA2439">
        <w:rPr>
          <w:rFonts w:ascii="Times New Roman" w:hAnsi="Times New Roman"/>
          <w:color w:val="000000"/>
          <w:sz w:val="24"/>
          <w:szCs w:val="24"/>
        </w:rPr>
        <w:t>DVD</w:t>
      </w:r>
      <w:r w:rsidRPr="00CA2439">
        <w:rPr>
          <w:rFonts w:ascii="Times New Roman" w:hAnsi="Times New Roman"/>
          <w:color w:val="000000"/>
          <w:sz w:val="24"/>
          <w:szCs w:val="24"/>
          <w:lang w:val="ru-RU"/>
        </w:rPr>
        <w:t>) (В комплекте с учебником)</w:t>
      </w:r>
      <w:bookmarkEnd w:id="20"/>
      <w:r w:rsidRPr="00CA2439">
        <w:rPr>
          <w:rFonts w:ascii="Times New Roman" w:hAnsi="Times New Roman"/>
          <w:color w:val="333333"/>
          <w:sz w:val="24"/>
          <w:szCs w:val="24"/>
          <w:lang w:val="ru-RU"/>
        </w:rPr>
        <w:t>‌</w:t>
      </w:r>
      <w:r w:rsidRPr="00CA2439">
        <w:rPr>
          <w:rFonts w:ascii="Times New Roman" w:hAnsi="Times New Roman"/>
          <w:color w:val="000000"/>
          <w:sz w:val="24"/>
          <w:szCs w:val="24"/>
          <w:lang w:val="ru-RU"/>
        </w:rPr>
        <w:t>​</w:t>
      </w:r>
    </w:p>
    <w:p w:rsidR="00556CC0" w:rsidRPr="00CA2439" w:rsidRDefault="00556CC0">
      <w:pPr>
        <w:rPr>
          <w:sz w:val="24"/>
          <w:szCs w:val="24"/>
          <w:lang w:val="ru-RU"/>
        </w:rPr>
        <w:sectPr w:rsidR="00556CC0" w:rsidRPr="00CA2439">
          <w:pgSz w:w="11906" w:h="16383"/>
          <w:pgMar w:top="1134" w:right="850" w:bottom="1134" w:left="1701" w:header="720" w:footer="720" w:gutter="0"/>
          <w:cols w:space="720"/>
        </w:sectPr>
      </w:pPr>
    </w:p>
    <w:bookmarkEnd w:id="16"/>
    <w:p w:rsidR="00D33848" w:rsidRPr="00CA2439" w:rsidRDefault="00D33848">
      <w:pPr>
        <w:rPr>
          <w:sz w:val="24"/>
          <w:szCs w:val="24"/>
          <w:lang w:val="ru-RU"/>
        </w:rPr>
      </w:pPr>
    </w:p>
    <w:sectPr w:rsidR="00D33848" w:rsidRPr="00CA24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36120"/>
    <w:multiLevelType w:val="multilevel"/>
    <w:tmpl w:val="906050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C957B5"/>
    <w:multiLevelType w:val="multilevel"/>
    <w:tmpl w:val="EC82D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8927B0"/>
    <w:multiLevelType w:val="multilevel"/>
    <w:tmpl w:val="A4B8D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CC0"/>
    <w:rsid w:val="00556CC0"/>
    <w:rsid w:val="00980EB9"/>
    <w:rsid w:val="00CA2439"/>
    <w:rsid w:val="00D33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A243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A243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A243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A24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soo.ru/7f41bf7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bf72" TargetMode="External"/><Relationship Id="rId5" Type="http://schemas.openxmlformats.org/officeDocument/2006/relationships/settings" Target="settings.xml"/><Relationship Id="rId10" Type="http://schemas.openxmlformats.org/officeDocument/2006/relationships/hyperlink" Target="https://m.edsoo.ru/7f41bf72" TargetMode="External"/><Relationship Id="rId4" Type="http://schemas.microsoft.com/office/2007/relationships/stylesWithEffects" Target="stylesWithEffect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6A74C-B83A-44A9-BCE6-AB9AB504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8915</Words>
  <Characters>50816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cp:lastPrinted>2023-09-07T15:28:00Z</cp:lastPrinted>
  <dcterms:created xsi:type="dcterms:W3CDTF">2023-09-18T09:00:00Z</dcterms:created>
  <dcterms:modified xsi:type="dcterms:W3CDTF">2023-09-18T09:00:00Z</dcterms:modified>
</cp:coreProperties>
</file>